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D71EB" w14:textId="77777777" w:rsidR="00FF35DD" w:rsidRPr="001F597B" w:rsidRDefault="001F597B">
      <w:pPr>
        <w:widowControl w:val="0"/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  <w:highlight w:val="white"/>
        </w:rPr>
        <w:t>23  лютого 2026 р.</w:t>
      </w:r>
    </w:p>
    <w:p w14:paraId="73ED71EC" w14:textId="77777777" w:rsidR="00FF35DD" w:rsidRPr="001F597B" w:rsidRDefault="001F597B">
      <w:pPr>
        <w:widowControl w:val="0"/>
        <w:spacing w:after="200"/>
        <w:ind w:firstLine="720"/>
        <w:jc w:val="center"/>
        <w:rPr>
          <w:b/>
          <w:bCs/>
          <w:sz w:val="22"/>
          <w:szCs w:val="22"/>
        </w:rPr>
      </w:pPr>
      <w:r w:rsidRPr="001F597B">
        <w:rPr>
          <w:b/>
          <w:bCs/>
          <w:sz w:val="22"/>
          <w:szCs w:val="22"/>
        </w:rPr>
        <w:t xml:space="preserve">Технічне завдання </w:t>
      </w:r>
      <w:proofErr w:type="spellStart"/>
      <w:r w:rsidRPr="001F597B">
        <w:rPr>
          <w:b/>
          <w:bCs/>
          <w:sz w:val="22"/>
          <w:szCs w:val="22"/>
        </w:rPr>
        <w:t>фасилітатора</w:t>
      </w:r>
      <w:proofErr w:type="spellEnd"/>
      <w:r w:rsidRPr="001F597B">
        <w:rPr>
          <w:b/>
          <w:bCs/>
          <w:sz w:val="22"/>
          <w:szCs w:val="22"/>
        </w:rPr>
        <w:t xml:space="preserve"> для проведення тренінгових сесій</w:t>
      </w:r>
      <w:r w:rsidRPr="001F597B">
        <w:rPr>
          <w:b/>
          <w:bCs/>
          <w:sz w:val="22"/>
          <w:szCs w:val="22"/>
        </w:rPr>
        <w:br/>
        <w:t xml:space="preserve"> з питань </w:t>
      </w:r>
      <w:proofErr w:type="spellStart"/>
      <w:r w:rsidRPr="001F597B">
        <w:rPr>
          <w:b/>
          <w:bCs/>
          <w:sz w:val="22"/>
          <w:szCs w:val="22"/>
        </w:rPr>
        <w:t>меморіалізації</w:t>
      </w:r>
      <w:proofErr w:type="spellEnd"/>
      <w:r w:rsidRPr="001F597B">
        <w:rPr>
          <w:b/>
          <w:bCs/>
          <w:sz w:val="22"/>
          <w:szCs w:val="22"/>
        </w:rPr>
        <w:t xml:space="preserve">  в громадах Бучанського району</w:t>
      </w:r>
    </w:p>
    <w:p w14:paraId="73ED71ED" w14:textId="77777777" w:rsidR="00FF35DD" w:rsidRPr="001F597B" w:rsidRDefault="001F597B">
      <w:pPr>
        <w:widowControl w:val="0"/>
        <w:spacing w:before="240" w:after="240"/>
        <w:jc w:val="both"/>
        <w:rPr>
          <w:i/>
          <w:iCs/>
          <w:sz w:val="22"/>
          <w:szCs w:val="22"/>
          <w:highlight w:val="yellow"/>
        </w:rPr>
      </w:pPr>
      <w:r w:rsidRPr="001F597B">
        <w:rPr>
          <w:sz w:val="22"/>
          <w:szCs w:val="22"/>
        </w:rPr>
        <w:t>Благодійна організація «БЛАГОДІЙНИЙ ФОНД «ПРАВО НА ЗАХИСТ» (далі – Фонд) р</w:t>
      </w:r>
      <w:r w:rsidRPr="001F597B">
        <w:rPr>
          <w:i/>
          <w:iCs/>
          <w:sz w:val="22"/>
          <w:szCs w:val="22"/>
        </w:rPr>
        <w:t>еалізовує комплексну тренінгову програму для представників інститутів громадянського суспільства, органів місцевого самоврядування Бучанської, Ірпінської та Макарівської територіальних громад.</w:t>
      </w:r>
      <w:r w:rsidRPr="001F597B">
        <w:rPr>
          <w:sz w:val="22"/>
          <w:szCs w:val="22"/>
        </w:rPr>
        <w:t xml:space="preserve"> </w:t>
      </w:r>
    </w:p>
    <w:p w14:paraId="73ED71EF" w14:textId="77777777" w:rsidR="00FF35DD" w:rsidRPr="001F597B" w:rsidRDefault="001F597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1F597B">
        <w:rPr>
          <w:b/>
          <w:bCs/>
          <w:color w:val="000000"/>
          <w:sz w:val="22"/>
          <w:szCs w:val="22"/>
        </w:rPr>
        <w:t xml:space="preserve">Період проведення </w:t>
      </w:r>
      <w:r w:rsidRPr="001F597B">
        <w:rPr>
          <w:b/>
          <w:bCs/>
          <w:sz w:val="22"/>
          <w:szCs w:val="22"/>
        </w:rPr>
        <w:t>тренінгових сесій:</w:t>
      </w:r>
      <w:r w:rsidRPr="001F597B">
        <w:rPr>
          <w:color w:val="000000"/>
          <w:sz w:val="22"/>
          <w:szCs w:val="22"/>
        </w:rPr>
        <w:t xml:space="preserve">: </w:t>
      </w:r>
      <w:r w:rsidRPr="001F597B">
        <w:rPr>
          <w:sz w:val="22"/>
          <w:szCs w:val="22"/>
        </w:rPr>
        <w:t>березень-травень</w:t>
      </w:r>
      <w:r w:rsidRPr="001F597B">
        <w:rPr>
          <w:color w:val="000000"/>
          <w:sz w:val="22"/>
          <w:szCs w:val="22"/>
        </w:rPr>
        <w:t xml:space="preserve"> 202</w:t>
      </w:r>
      <w:r w:rsidRPr="001F597B">
        <w:rPr>
          <w:sz w:val="22"/>
          <w:szCs w:val="22"/>
        </w:rPr>
        <w:t>6</w:t>
      </w:r>
      <w:r w:rsidRPr="001F597B">
        <w:rPr>
          <w:color w:val="000000"/>
          <w:sz w:val="22"/>
          <w:szCs w:val="22"/>
        </w:rPr>
        <w:t xml:space="preserve"> р.</w:t>
      </w:r>
    </w:p>
    <w:p w14:paraId="73ED71F0" w14:textId="77777777" w:rsidR="00FF35DD" w:rsidRPr="001F597B" w:rsidRDefault="001F597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1F597B">
        <w:rPr>
          <w:b/>
          <w:bCs/>
          <w:color w:val="000000"/>
          <w:sz w:val="22"/>
          <w:szCs w:val="22"/>
        </w:rPr>
        <w:t xml:space="preserve">Обсяг наданих послуг: </w:t>
      </w:r>
      <w:r w:rsidRPr="001F597B">
        <w:rPr>
          <w:sz w:val="22"/>
          <w:szCs w:val="22"/>
        </w:rPr>
        <w:t>3</w:t>
      </w:r>
      <w:r w:rsidRPr="001F597B">
        <w:rPr>
          <w:color w:val="000000"/>
          <w:sz w:val="22"/>
          <w:szCs w:val="22"/>
        </w:rPr>
        <w:t xml:space="preserve"> </w:t>
      </w:r>
      <w:r w:rsidRPr="001F597B">
        <w:rPr>
          <w:sz w:val="22"/>
          <w:szCs w:val="22"/>
        </w:rPr>
        <w:t>тренінгові</w:t>
      </w:r>
      <w:r w:rsidRPr="001F597B">
        <w:rPr>
          <w:color w:val="000000"/>
          <w:sz w:val="22"/>
          <w:szCs w:val="22"/>
        </w:rPr>
        <w:t xml:space="preserve"> сесії тривалістю 8 годин.</w:t>
      </w:r>
    </w:p>
    <w:p w14:paraId="73ED71F1" w14:textId="77777777" w:rsidR="00FF35DD" w:rsidRPr="001F597B" w:rsidRDefault="001F597B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2"/>
          <w:szCs w:val="22"/>
        </w:rPr>
      </w:pPr>
      <w:r w:rsidRPr="001F597B">
        <w:rPr>
          <w:b/>
          <w:bCs/>
          <w:color w:val="000000"/>
          <w:sz w:val="22"/>
          <w:szCs w:val="22"/>
        </w:rPr>
        <w:t>Місце проведення</w:t>
      </w:r>
      <w:r w:rsidRPr="001F597B">
        <w:rPr>
          <w:b/>
          <w:bCs/>
          <w:i/>
          <w:iCs/>
          <w:color w:val="000000"/>
          <w:sz w:val="22"/>
          <w:szCs w:val="22"/>
        </w:rPr>
        <w:t xml:space="preserve">: </w:t>
      </w:r>
      <w:proofErr w:type="spellStart"/>
      <w:r w:rsidRPr="001F597B">
        <w:rPr>
          <w:i/>
          <w:iCs/>
          <w:color w:val="000000"/>
          <w:sz w:val="22"/>
          <w:szCs w:val="22"/>
        </w:rPr>
        <w:t>м.Буча</w:t>
      </w:r>
      <w:proofErr w:type="spellEnd"/>
      <w:r w:rsidRPr="001F597B">
        <w:rPr>
          <w:i/>
          <w:iCs/>
          <w:color w:val="000000"/>
          <w:sz w:val="22"/>
          <w:szCs w:val="22"/>
        </w:rPr>
        <w:t xml:space="preserve"> (1 тренінг),</w:t>
      </w:r>
      <w:r w:rsidRPr="001F597B">
        <w:rPr>
          <w:b/>
          <w:bCs/>
          <w:i/>
          <w:iCs/>
          <w:sz w:val="22"/>
          <w:szCs w:val="22"/>
        </w:rPr>
        <w:t xml:space="preserve"> </w:t>
      </w:r>
      <w:r w:rsidRPr="001F597B">
        <w:rPr>
          <w:i/>
          <w:iCs/>
          <w:color w:val="000000"/>
          <w:sz w:val="22"/>
          <w:szCs w:val="22"/>
        </w:rPr>
        <w:t xml:space="preserve">м. </w:t>
      </w:r>
      <w:r w:rsidRPr="001F597B">
        <w:rPr>
          <w:i/>
          <w:iCs/>
          <w:sz w:val="22"/>
          <w:szCs w:val="22"/>
        </w:rPr>
        <w:t>Ірпінь</w:t>
      </w:r>
      <w:r w:rsidRPr="001F597B">
        <w:rPr>
          <w:i/>
          <w:iCs/>
          <w:color w:val="000000"/>
          <w:sz w:val="22"/>
          <w:szCs w:val="22"/>
        </w:rPr>
        <w:t xml:space="preserve"> (</w:t>
      </w:r>
      <w:r w:rsidRPr="001F597B">
        <w:rPr>
          <w:i/>
          <w:iCs/>
          <w:sz w:val="22"/>
          <w:szCs w:val="22"/>
        </w:rPr>
        <w:t>1 тренінг</w:t>
      </w:r>
      <w:r w:rsidRPr="001F597B">
        <w:rPr>
          <w:i/>
          <w:iCs/>
          <w:color w:val="000000"/>
          <w:sz w:val="22"/>
          <w:szCs w:val="22"/>
        </w:rPr>
        <w:t xml:space="preserve">), м. Макарів (1 </w:t>
      </w:r>
      <w:r w:rsidRPr="001F597B">
        <w:rPr>
          <w:i/>
          <w:iCs/>
          <w:sz w:val="22"/>
          <w:szCs w:val="22"/>
        </w:rPr>
        <w:t>тренінг</w:t>
      </w:r>
      <w:r w:rsidRPr="001F597B">
        <w:rPr>
          <w:i/>
          <w:iCs/>
          <w:color w:val="000000"/>
          <w:sz w:val="22"/>
          <w:szCs w:val="22"/>
        </w:rPr>
        <w:t>).</w:t>
      </w:r>
    </w:p>
    <w:p w14:paraId="73ED71F2" w14:textId="77777777" w:rsidR="00FF35DD" w:rsidRPr="001F597B" w:rsidRDefault="001F597B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2"/>
          <w:szCs w:val="22"/>
        </w:rPr>
      </w:pPr>
      <w:r w:rsidRPr="001F597B">
        <w:rPr>
          <w:b/>
          <w:bCs/>
          <w:sz w:val="22"/>
          <w:szCs w:val="22"/>
        </w:rPr>
        <w:t>Формат</w:t>
      </w:r>
      <w:r w:rsidRPr="001F597B">
        <w:rPr>
          <w:i/>
          <w:iCs/>
          <w:sz w:val="22"/>
          <w:szCs w:val="22"/>
        </w:rPr>
        <w:t xml:space="preserve">: </w:t>
      </w:r>
      <w:proofErr w:type="spellStart"/>
      <w:r w:rsidRPr="001F597B">
        <w:rPr>
          <w:i/>
          <w:iCs/>
          <w:sz w:val="22"/>
          <w:szCs w:val="22"/>
        </w:rPr>
        <w:t>офлайн</w:t>
      </w:r>
      <w:proofErr w:type="spellEnd"/>
    </w:p>
    <w:p w14:paraId="73ED71F3" w14:textId="4CDF188F" w:rsidR="00FF35DD" w:rsidRPr="001F597B" w:rsidRDefault="001F597B">
      <w:pPr>
        <w:spacing w:after="200"/>
        <w:rPr>
          <w:sz w:val="22"/>
          <w:szCs w:val="22"/>
        </w:rPr>
      </w:pPr>
      <w:r w:rsidRPr="001F597B">
        <w:rPr>
          <w:b/>
          <w:bCs/>
          <w:color w:val="000000"/>
          <w:sz w:val="22"/>
          <w:szCs w:val="22"/>
        </w:rPr>
        <w:t xml:space="preserve">Кількість учасників </w:t>
      </w:r>
      <w:r w:rsidRPr="001F597B">
        <w:rPr>
          <w:b/>
          <w:bCs/>
          <w:sz w:val="22"/>
          <w:szCs w:val="22"/>
        </w:rPr>
        <w:t>кожної тренінгової програми</w:t>
      </w:r>
      <w:r w:rsidRPr="001F597B">
        <w:rPr>
          <w:color w:val="000000"/>
          <w:sz w:val="22"/>
          <w:szCs w:val="22"/>
        </w:rPr>
        <w:t xml:space="preserve">: </w:t>
      </w:r>
      <w:r w:rsidRPr="001F597B">
        <w:rPr>
          <w:i/>
          <w:iCs/>
          <w:color w:val="000000"/>
          <w:sz w:val="22"/>
          <w:szCs w:val="22"/>
        </w:rPr>
        <w:t xml:space="preserve">мін. 20 (представники інститутів громадянського у </w:t>
      </w:r>
      <w:r w:rsidRPr="001F597B">
        <w:rPr>
          <w:i/>
          <w:iCs/>
          <w:sz w:val="22"/>
          <w:szCs w:val="22"/>
        </w:rPr>
        <w:t>відповідній громаді або активістів громади</w:t>
      </w:r>
      <w:r w:rsidRPr="001F597B">
        <w:rPr>
          <w:i/>
          <w:iCs/>
          <w:color w:val="000000"/>
          <w:sz w:val="22"/>
          <w:szCs w:val="22"/>
        </w:rPr>
        <w:t>,</w:t>
      </w:r>
      <w:r w:rsidRPr="001F597B">
        <w:rPr>
          <w:i/>
          <w:iCs/>
          <w:sz w:val="22"/>
          <w:szCs w:val="22"/>
        </w:rPr>
        <w:t xml:space="preserve"> </w:t>
      </w:r>
      <w:r w:rsidRPr="001F597B">
        <w:rPr>
          <w:i/>
          <w:iCs/>
          <w:color w:val="000000"/>
          <w:sz w:val="22"/>
          <w:szCs w:val="22"/>
        </w:rPr>
        <w:t>органів місцевого самоврядування).</w:t>
      </w:r>
      <w:r w:rsidRPr="001F597B">
        <w:rPr>
          <w:i/>
          <w:iCs/>
          <w:sz w:val="22"/>
          <w:szCs w:val="22"/>
        </w:rPr>
        <w:br/>
      </w:r>
      <w:r w:rsidRPr="001F597B">
        <w:rPr>
          <w:sz w:val="22"/>
          <w:szCs w:val="22"/>
        </w:rPr>
        <w:t xml:space="preserve">Програма кожного заходу включає представлення </w:t>
      </w:r>
      <w:proofErr w:type="spellStart"/>
      <w:r w:rsidRPr="001F597B">
        <w:rPr>
          <w:sz w:val="22"/>
          <w:szCs w:val="22"/>
        </w:rPr>
        <w:t>фасилітатора</w:t>
      </w:r>
      <w:proofErr w:type="spellEnd"/>
      <w:r w:rsidRPr="001F597B">
        <w:rPr>
          <w:sz w:val="22"/>
          <w:szCs w:val="22"/>
        </w:rPr>
        <w:t xml:space="preserve"> та Фонду, інформацію про </w:t>
      </w:r>
      <w:proofErr w:type="spellStart"/>
      <w:r w:rsidRPr="001F597B">
        <w:rPr>
          <w:sz w:val="22"/>
          <w:szCs w:val="22"/>
        </w:rPr>
        <w:t>проєкт</w:t>
      </w:r>
      <w:proofErr w:type="spellEnd"/>
      <w:r w:rsidRPr="001F597B">
        <w:rPr>
          <w:sz w:val="22"/>
          <w:szCs w:val="22"/>
        </w:rPr>
        <w:t>.</w:t>
      </w:r>
    </w:p>
    <w:p w14:paraId="73ED71F4" w14:textId="77777777" w:rsidR="00FF35DD" w:rsidRPr="001F597B" w:rsidRDefault="001F597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  <w:bCs/>
          <w:color w:val="000000"/>
          <w:sz w:val="22"/>
          <w:szCs w:val="22"/>
        </w:rPr>
      </w:pPr>
      <w:r w:rsidRPr="001F597B">
        <w:rPr>
          <w:b/>
          <w:bCs/>
          <w:color w:val="000000"/>
          <w:sz w:val="22"/>
          <w:szCs w:val="22"/>
        </w:rPr>
        <w:t>Техні</w:t>
      </w:r>
      <w:r w:rsidRPr="001F597B">
        <w:rPr>
          <w:b/>
          <w:bCs/>
          <w:color w:val="000000"/>
          <w:sz w:val="22"/>
          <w:szCs w:val="22"/>
        </w:rPr>
        <w:t>чне завдання в рамках надання послуг:</w:t>
      </w:r>
    </w:p>
    <w:tbl>
      <w:tblPr>
        <w:tblStyle w:val="aff5"/>
        <w:tblW w:w="10350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5"/>
        <w:gridCol w:w="4020"/>
        <w:gridCol w:w="1305"/>
      </w:tblGrid>
      <w:tr w:rsidR="00FF35DD" w:rsidRPr="001F597B" w14:paraId="73ED71F8" w14:textId="77777777">
        <w:trPr>
          <w:trHeight w:val="750"/>
        </w:trPr>
        <w:tc>
          <w:tcPr>
            <w:tcW w:w="5025" w:type="dxa"/>
          </w:tcPr>
          <w:p w14:paraId="73ED71F5" w14:textId="77777777" w:rsidR="00FF35DD" w:rsidRPr="001F597B" w:rsidRDefault="001F597B">
            <w:pPr>
              <w:widowControl w:val="0"/>
              <w:spacing w:after="200"/>
              <w:jc w:val="center"/>
              <w:rPr>
                <w:i/>
                <w:iCs/>
                <w:sz w:val="22"/>
                <w:szCs w:val="22"/>
              </w:rPr>
            </w:pPr>
            <w:r w:rsidRPr="001F597B">
              <w:rPr>
                <w:b/>
                <w:bCs/>
                <w:sz w:val="22"/>
                <w:szCs w:val="22"/>
              </w:rPr>
              <w:t>Завдання та обов’язки виконавця</w:t>
            </w:r>
          </w:p>
        </w:tc>
        <w:tc>
          <w:tcPr>
            <w:tcW w:w="4020" w:type="dxa"/>
          </w:tcPr>
          <w:p w14:paraId="73ED71F6" w14:textId="77777777" w:rsidR="00FF35DD" w:rsidRPr="001F597B" w:rsidRDefault="001F597B">
            <w:pPr>
              <w:widowControl w:val="0"/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r w:rsidRPr="001F597B">
              <w:rPr>
                <w:b/>
                <w:bCs/>
                <w:sz w:val="22"/>
                <w:szCs w:val="22"/>
              </w:rPr>
              <w:t>Результат</w:t>
            </w:r>
          </w:p>
        </w:tc>
        <w:tc>
          <w:tcPr>
            <w:tcW w:w="1305" w:type="dxa"/>
          </w:tcPr>
          <w:p w14:paraId="73ED71F7" w14:textId="77777777" w:rsidR="00FF35DD" w:rsidRPr="001F597B" w:rsidRDefault="001F597B">
            <w:pPr>
              <w:widowControl w:val="0"/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r w:rsidRPr="001F597B">
              <w:rPr>
                <w:b/>
                <w:bCs/>
                <w:sz w:val="22"/>
                <w:szCs w:val="22"/>
              </w:rPr>
              <w:t>Період надання послуг</w:t>
            </w:r>
          </w:p>
        </w:tc>
      </w:tr>
      <w:tr w:rsidR="00FF35DD" w:rsidRPr="001F597B" w14:paraId="73ED71FC" w14:textId="77777777">
        <w:trPr>
          <w:trHeight w:val="1929"/>
        </w:trPr>
        <w:tc>
          <w:tcPr>
            <w:tcW w:w="5025" w:type="dxa"/>
            <w:vAlign w:val="center"/>
          </w:tcPr>
          <w:p w14:paraId="73ED71F9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Вивчення локальних нормативних актів щодо вшанування пам’яті,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у громадах Бучанського району, визначення запиту на поглиблення знань щодо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в потенційних учасників тренінгу</w:t>
            </w:r>
          </w:p>
        </w:tc>
        <w:tc>
          <w:tcPr>
            <w:tcW w:w="4020" w:type="dxa"/>
          </w:tcPr>
          <w:p w14:paraId="73ED71FA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3 звіти за результатами вивчення локальних</w:t>
            </w:r>
            <w:r w:rsidRPr="001F597B">
              <w:rPr>
                <w:i/>
                <w:iCs/>
                <w:sz w:val="22"/>
                <w:szCs w:val="22"/>
              </w:rPr>
              <w:t xml:space="preserve"> нормативних актів щодо вшанування пам’яті та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у громадах Бучанського району, які включатимуть визначення запиту на поглиблення знань щодо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</w:p>
        </w:tc>
        <w:tc>
          <w:tcPr>
            <w:tcW w:w="1305" w:type="dxa"/>
            <w:vAlign w:val="center"/>
          </w:tcPr>
          <w:p w14:paraId="73ED71FB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березень 2026 </w:t>
            </w:r>
          </w:p>
        </w:tc>
      </w:tr>
      <w:tr w:rsidR="00FF35DD" w:rsidRPr="001F597B" w14:paraId="73ED7200" w14:textId="77777777">
        <w:trPr>
          <w:trHeight w:val="1559"/>
        </w:trPr>
        <w:tc>
          <w:tcPr>
            <w:tcW w:w="5025" w:type="dxa"/>
            <w:vAlign w:val="center"/>
          </w:tcPr>
          <w:p w14:paraId="73ED71FD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Розробка програми тренінгу з урахуванням потреб цільової а</w:t>
            </w:r>
            <w:r w:rsidRPr="001F597B">
              <w:rPr>
                <w:i/>
                <w:iCs/>
                <w:sz w:val="22"/>
                <w:szCs w:val="22"/>
              </w:rPr>
              <w:t xml:space="preserve">удиторії та локального контексту з охопленням щонайменше національного та міжнародного підходів до вшанування пам’яті, зокрема аналіз принципів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, значення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як інструменту перехідного правосуддя; процесу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>, прийняття рі</w:t>
            </w:r>
            <w:r w:rsidRPr="001F597B">
              <w:rPr>
                <w:i/>
                <w:iCs/>
                <w:sz w:val="22"/>
                <w:szCs w:val="22"/>
              </w:rPr>
              <w:t>шень та реалізацію політик пам’яті у громадах України; обмін досвідом між учасниками; напрацювання рекомендацій щодо практик імплементації відповідних заходів у громадах та доповнення відповідних локальних документів.</w:t>
            </w:r>
          </w:p>
        </w:tc>
        <w:tc>
          <w:tcPr>
            <w:tcW w:w="4020" w:type="dxa"/>
          </w:tcPr>
          <w:p w14:paraId="73ED71FE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Розроблена та погоджена з Фондом прогр</w:t>
            </w:r>
            <w:r w:rsidRPr="001F597B">
              <w:rPr>
                <w:i/>
                <w:iCs/>
                <w:sz w:val="22"/>
                <w:szCs w:val="22"/>
              </w:rPr>
              <w:t>ама тренінгу з методичними матеріалами, презентаціями та практичними завданнями</w:t>
            </w:r>
          </w:p>
        </w:tc>
        <w:tc>
          <w:tcPr>
            <w:tcW w:w="1305" w:type="dxa"/>
            <w:vAlign w:val="center"/>
          </w:tcPr>
          <w:p w14:paraId="73ED71FF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березень 2026 </w:t>
            </w:r>
          </w:p>
        </w:tc>
      </w:tr>
      <w:tr w:rsidR="00FF35DD" w:rsidRPr="001F597B" w14:paraId="73ED7206" w14:textId="77777777">
        <w:trPr>
          <w:trHeight w:val="870"/>
        </w:trPr>
        <w:tc>
          <w:tcPr>
            <w:tcW w:w="5025" w:type="dxa"/>
            <w:vAlign w:val="center"/>
          </w:tcPr>
          <w:p w14:paraId="73ED7201" w14:textId="77777777" w:rsidR="00FF35DD" w:rsidRPr="001F597B" w:rsidRDefault="001F597B">
            <w:pPr>
              <w:widowControl w:val="0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Проведення по одній  одноденній тренінговій сесії (8 год.) у м. Буча,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м.Ірпінь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м.Макарів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.</w:t>
            </w:r>
          </w:p>
          <w:p w14:paraId="73ED7202" w14:textId="77777777" w:rsidR="00FF35DD" w:rsidRPr="001F597B" w:rsidRDefault="00FF35DD">
            <w:pPr>
              <w:widowControl w:val="0"/>
              <w:rPr>
                <w:i/>
                <w:iCs/>
                <w:sz w:val="22"/>
                <w:szCs w:val="22"/>
              </w:rPr>
            </w:pPr>
          </w:p>
          <w:p w14:paraId="73ED7203" w14:textId="77777777" w:rsidR="00FF35DD" w:rsidRPr="001F597B" w:rsidRDefault="001F597B">
            <w:pPr>
              <w:spacing w:line="276" w:lineRule="auto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Надання інформаційної підтримки учасникам тренінгу протягом програми</w:t>
            </w:r>
          </w:p>
        </w:tc>
        <w:tc>
          <w:tcPr>
            <w:tcW w:w="4020" w:type="dxa"/>
          </w:tcPr>
          <w:p w14:paraId="73ED7204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Проведено щонайменше 3 тренінгових сесій тривалістю по 8 год кожен із залученням не менше 20 учасників та учасниць на кожному із заходів. Підготовлені презентації та роздаткові матеріали </w:t>
            </w:r>
            <w:r w:rsidRPr="001F597B">
              <w:rPr>
                <w:i/>
                <w:iCs/>
                <w:sz w:val="22"/>
                <w:szCs w:val="22"/>
              </w:rPr>
              <w:t xml:space="preserve">передані до Фонду. </w:t>
            </w:r>
          </w:p>
        </w:tc>
        <w:tc>
          <w:tcPr>
            <w:tcW w:w="1305" w:type="dxa"/>
            <w:vAlign w:val="center"/>
          </w:tcPr>
          <w:p w14:paraId="73ED7205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color w:val="38761D"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квітень-травень 2026</w:t>
            </w:r>
          </w:p>
        </w:tc>
      </w:tr>
      <w:tr w:rsidR="00FF35DD" w:rsidRPr="001F597B" w14:paraId="73ED720A" w14:textId="77777777" w:rsidTr="001F597B">
        <w:trPr>
          <w:trHeight w:val="274"/>
        </w:trPr>
        <w:tc>
          <w:tcPr>
            <w:tcW w:w="5025" w:type="dxa"/>
            <w:vAlign w:val="center"/>
          </w:tcPr>
          <w:p w14:paraId="73ED7207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Проведення фінального анкетування для визначення рівня поглиблення знань учасників після проведення кожного з тренінгів.</w:t>
            </w:r>
          </w:p>
        </w:tc>
        <w:tc>
          <w:tcPr>
            <w:tcW w:w="4020" w:type="dxa"/>
          </w:tcPr>
          <w:p w14:paraId="73ED7208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 xml:space="preserve">Підготовлено 3 аналітичні звіти з результатами фінальних анкетувань, що включає аналітику щодо відвідуваності учасників та підвищення їх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компетентностей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, а також рівню задоволеності заходом та рекомендації для Фонду в цілому. </w:t>
            </w:r>
          </w:p>
        </w:tc>
        <w:tc>
          <w:tcPr>
            <w:tcW w:w="1305" w:type="dxa"/>
            <w:vAlign w:val="center"/>
          </w:tcPr>
          <w:p w14:paraId="73ED7209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травень 2026</w:t>
            </w:r>
          </w:p>
        </w:tc>
      </w:tr>
      <w:tr w:rsidR="00FF35DD" w:rsidRPr="001F597B" w14:paraId="73ED720E" w14:textId="77777777">
        <w:trPr>
          <w:trHeight w:val="870"/>
        </w:trPr>
        <w:tc>
          <w:tcPr>
            <w:tcW w:w="5025" w:type="dxa"/>
            <w:vAlign w:val="center"/>
          </w:tcPr>
          <w:p w14:paraId="73ED720B" w14:textId="77777777" w:rsidR="00FF35DD" w:rsidRPr="001F597B" w:rsidRDefault="001F597B">
            <w:pPr>
              <w:widowControl w:val="0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Підготовка фіна</w:t>
            </w:r>
            <w:r w:rsidRPr="001F597B">
              <w:rPr>
                <w:i/>
                <w:iCs/>
                <w:sz w:val="22"/>
                <w:szCs w:val="22"/>
              </w:rPr>
              <w:t xml:space="preserve">льного звіту за результатами проведеного тренінгу, аналіз викликів, які виникли в рамках проведеного навчання та рекомендаціями щодо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у громаді.</w:t>
            </w:r>
          </w:p>
        </w:tc>
        <w:tc>
          <w:tcPr>
            <w:tcW w:w="4020" w:type="dxa"/>
          </w:tcPr>
          <w:p w14:paraId="73ED720C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Підготовлений фінальний звіт за результатами проведених тренінгів, аналіз викликів, які ви</w:t>
            </w:r>
            <w:r w:rsidRPr="001F597B">
              <w:rPr>
                <w:i/>
                <w:iCs/>
                <w:sz w:val="22"/>
                <w:szCs w:val="22"/>
              </w:rPr>
              <w:t xml:space="preserve">никли в рамках проведення навчання та рекомендації щодо практик </w:t>
            </w:r>
            <w:proofErr w:type="spellStart"/>
            <w:r w:rsidRPr="001F597B">
              <w:rPr>
                <w:i/>
                <w:iCs/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i/>
                <w:iCs/>
                <w:sz w:val="22"/>
                <w:szCs w:val="22"/>
              </w:rPr>
              <w:t xml:space="preserve"> у кожній з громад.</w:t>
            </w:r>
          </w:p>
        </w:tc>
        <w:tc>
          <w:tcPr>
            <w:tcW w:w="1305" w:type="dxa"/>
            <w:vAlign w:val="center"/>
          </w:tcPr>
          <w:p w14:paraId="73ED720D" w14:textId="77777777" w:rsidR="00FF35DD" w:rsidRPr="001F597B" w:rsidRDefault="001F597B">
            <w:pPr>
              <w:widowControl w:val="0"/>
              <w:spacing w:after="200"/>
              <w:jc w:val="both"/>
              <w:rPr>
                <w:i/>
                <w:iCs/>
                <w:sz w:val="22"/>
                <w:szCs w:val="22"/>
              </w:rPr>
            </w:pPr>
            <w:r w:rsidRPr="001F597B">
              <w:rPr>
                <w:i/>
                <w:iCs/>
                <w:sz w:val="22"/>
                <w:szCs w:val="22"/>
              </w:rPr>
              <w:t>травень 2026</w:t>
            </w:r>
          </w:p>
        </w:tc>
      </w:tr>
    </w:tbl>
    <w:p w14:paraId="73ED720F" w14:textId="77777777" w:rsidR="00FF35DD" w:rsidRPr="001F597B" w:rsidRDefault="001F597B">
      <w:pPr>
        <w:numPr>
          <w:ilvl w:val="0"/>
          <w:numId w:val="2"/>
        </w:numPr>
        <w:shd w:val="clear" w:color="auto" w:fill="FFFFFF"/>
        <w:spacing w:after="160" w:line="259" w:lineRule="auto"/>
        <w:jc w:val="both"/>
        <w:rPr>
          <w:b/>
          <w:bCs/>
          <w:sz w:val="22"/>
          <w:szCs w:val="22"/>
        </w:rPr>
      </w:pPr>
      <w:r w:rsidRPr="001F597B">
        <w:rPr>
          <w:b/>
          <w:bCs/>
          <w:sz w:val="22"/>
          <w:szCs w:val="22"/>
        </w:rPr>
        <w:t>Вимоги до виконавця:</w:t>
      </w:r>
    </w:p>
    <w:p w14:paraId="73ED7210" w14:textId="77777777" w:rsidR="00FF35DD" w:rsidRPr="001F597B" w:rsidRDefault="001F597B">
      <w:pPr>
        <w:numPr>
          <w:ilvl w:val="0"/>
          <w:numId w:val="1"/>
        </w:numPr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Підтверджена </w:t>
      </w:r>
      <w:proofErr w:type="spellStart"/>
      <w:r w:rsidRPr="001F597B">
        <w:rPr>
          <w:sz w:val="22"/>
          <w:szCs w:val="22"/>
        </w:rPr>
        <w:t>експертність</w:t>
      </w:r>
      <w:proofErr w:type="spellEnd"/>
      <w:r w:rsidRPr="001F597B">
        <w:rPr>
          <w:sz w:val="22"/>
          <w:szCs w:val="22"/>
        </w:rPr>
        <w:t xml:space="preserve"> та досвід роботи з тематикою політики пам’яті, впровадження практик </w:t>
      </w:r>
      <w:proofErr w:type="spellStart"/>
      <w:r w:rsidRPr="001F597B">
        <w:rPr>
          <w:sz w:val="22"/>
          <w:szCs w:val="22"/>
        </w:rPr>
        <w:t>меморалізації</w:t>
      </w:r>
      <w:proofErr w:type="spellEnd"/>
      <w:r w:rsidRPr="001F597B">
        <w:rPr>
          <w:sz w:val="22"/>
          <w:szCs w:val="22"/>
        </w:rPr>
        <w:t xml:space="preserve"> та сприяння гром</w:t>
      </w:r>
      <w:r w:rsidRPr="001F597B">
        <w:rPr>
          <w:sz w:val="22"/>
          <w:szCs w:val="22"/>
        </w:rPr>
        <w:t>адам у напрацюванні відповідних політик не менше 3-х років;</w:t>
      </w:r>
    </w:p>
    <w:p w14:paraId="73ED7211" w14:textId="77777777" w:rsidR="00FF35DD" w:rsidRPr="001F597B" w:rsidRDefault="001F597B">
      <w:pPr>
        <w:numPr>
          <w:ilvl w:val="0"/>
          <w:numId w:val="1"/>
        </w:numPr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Підтверджений досвід роботи з проведення тренінгових, </w:t>
      </w:r>
      <w:proofErr w:type="spellStart"/>
      <w:r w:rsidRPr="001F597B">
        <w:rPr>
          <w:sz w:val="22"/>
          <w:szCs w:val="22"/>
        </w:rPr>
        <w:t>фасилітованих</w:t>
      </w:r>
      <w:proofErr w:type="spellEnd"/>
      <w:r w:rsidRPr="001F597B">
        <w:rPr>
          <w:sz w:val="22"/>
          <w:szCs w:val="22"/>
        </w:rPr>
        <w:t xml:space="preserve"> сесій, круглих столів;</w:t>
      </w:r>
    </w:p>
    <w:p w14:paraId="73ED7212" w14:textId="77777777" w:rsidR="00FF35DD" w:rsidRPr="001F597B" w:rsidRDefault="001F597B">
      <w:pPr>
        <w:numPr>
          <w:ilvl w:val="0"/>
          <w:numId w:val="1"/>
        </w:numPr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Досвід розробки рекомендацій для органів місцевого самоврядування та підготовки </w:t>
      </w:r>
      <w:proofErr w:type="spellStart"/>
      <w:r w:rsidRPr="001F597B">
        <w:rPr>
          <w:sz w:val="22"/>
          <w:szCs w:val="22"/>
        </w:rPr>
        <w:t>проєктної</w:t>
      </w:r>
      <w:proofErr w:type="spellEnd"/>
      <w:r w:rsidRPr="001F597B">
        <w:rPr>
          <w:sz w:val="22"/>
          <w:szCs w:val="22"/>
        </w:rPr>
        <w:t xml:space="preserve"> звітності;</w:t>
      </w:r>
    </w:p>
    <w:p w14:paraId="73ED7213" w14:textId="77777777" w:rsidR="00FF35DD" w:rsidRPr="001F597B" w:rsidRDefault="001F597B">
      <w:pPr>
        <w:numPr>
          <w:ilvl w:val="0"/>
          <w:numId w:val="1"/>
        </w:numPr>
        <w:jc w:val="both"/>
        <w:rPr>
          <w:sz w:val="22"/>
          <w:szCs w:val="22"/>
        </w:rPr>
      </w:pPr>
      <w:r w:rsidRPr="001F597B">
        <w:rPr>
          <w:sz w:val="22"/>
          <w:szCs w:val="22"/>
        </w:rPr>
        <w:t>Відм</w:t>
      </w:r>
      <w:r w:rsidRPr="001F597B">
        <w:rPr>
          <w:sz w:val="22"/>
          <w:szCs w:val="22"/>
        </w:rPr>
        <w:t>інні комунікативні навички та ділова репутація, відповідальність, організованість, тактовність, етичність;</w:t>
      </w:r>
    </w:p>
    <w:p w14:paraId="73ED7214" w14:textId="77777777" w:rsidR="00FF35DD" w:rsidRPr="001F597B" w:rsidRDefault="001F597B">
      <w:pPr>
        <w:numPr>
          <w:ilvl w:val="0"/>
          <w:numId w:val="1"/>
        </w:numPr>
        <w:jc w:val="both"/>
        <w:rPr>
          <w:sz w:val="22"/>
          <w:szCs w:val="22"/>
        </w:rPr>
      </w:pPr>
      <w:r w:rsidRPr="001F597B">
        <w:rPr>
          <w:sz w:val="22"/>
          <w:szCs w:val="22"/>
        </w:rPr>
        <w:t>Розуміння специфіки роботи з вразливими категоріями населення та специфіки роботи з соціальною згуртованістю у громаді.</w:t>
      </w:r>
    </w:p>
    <w:p w14:paraId="73ED7215" w14:textId="77777777" w:rsidR="00FF35DD" w:rsidRPr="001F597B" w:rsidRDefault="00FF35DD">
      <w:pPr>
        <w:jc w:val="both"/>
        <w:rPr>
          <w:sz w:val="22"/>
          <w:szCs w:val="22"/>
        </w:rPr>
      </w:pPr>
    </w:p>
    <w:p w14:paraId="73ED7216" w14:textId="77777777" w:rsidR="00FF35DD" w:rsidRPr="001F597B" w:rsidRDefault="001F597B">
      <w:pPr>
        <w:widowControl w:val="0"/>
        <w:spacing w:after="200"/>
        <w:jc w:val="both"/>
        <w:rPr>
          <w:b/>
          <w:bCs/>
          <w:sz w:val="22"/>
          <w:szCs w:val="22"/>
        </w:rPr>
      </w:pPr>
      <w:r w:rsidRPr="001F597B">
        <w:rPr>
          <w:b/>
          <w:bCs/>
          <w:sz w:val="22"/>
          <w:szCs w:val="22"/>
        </w:rPr>
        <w:t xml:space="preserve">3. Звітність </w:t>
      </w:r>
    </w:p>
    <w:p w14:paraId="73ED7217" w14:textId="6D1AD20E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Виконавець</w:t>
      </w:r>
      <w:r w:rsidRPr="001F597B">
        <w:rPr>
          <w:color w:val="FF0000"/>
          <w:sz w:val="22"/>
          <w:szCs w:val="22"/>
        </w:rPr>
        <w:t xml:space="preserve"> </w:t>
      </w:r>
      <w:r w:rsidRPr="001F597B">
        <w:rPr>
          <w:sz w:val="22"/>
          <w:szCs w:val="22"/>
        </w:rPr>
        <w:t>подає звіти по кожн</w:t>
      </w:r>
      <w:r>
        <w:rPr>
          <w:sz w:val="22"/>
          <w:szCs w:val="22"/>
        </w:rPr>
        <w:t>ій</w:t>
      </w:r>
      <w:r w:rsidRPr="001F597B">
        <w:rPr>
          <w:sz w:val="22"/>
          <w:szCs w:val="22"/>
        </w:rPr>
        <w:t xml:space="preserve"> тренін</w:t>
      </w:r>
      <w:r>
        <w:rPr>
          <w:sz w:val="22"/>
          <w:szCs w:val="22"/>
        </w:rPr>
        <w:t>говій сесії</w:t>
      </w:r>
      <w:r w:rsidRPr="001F597B">
        <w:rPr>
          <w:sz w:val="22"/>
          <w:szCs w:val="22"/>
        </w:rPr>
        <w:t xml:space="preserve"> про хід виконання навчальної програми, зокрема опис проведених заходів, досягнення результатів, оцінкою активності та компетентності учасників, аналіз зворотного зв'язку від учасників. Також до звіту додаються акти виконаних</w:t>
      </w:r>
      <w:r w:rsidRPr="001F597B">
        <w:rPr>
          <w:sz w:val="22"/>
          <w:szCs w:val="22"/>
        </w:rPr>
        <w:t xml:space="preserve"> робіт, копії реєстраційних списків учасників та учасниць </w:t>
      </w:r>
      <w:r>
        <w:rPr>
          <w:sz w:val="22"/>
          <w:szCs w:val="22"/>
        </w:rPr>
        <w:t>сесії</w:t>
      </w:r>
      <w:r w:rsidRPr="001F597B">
        <w:rPr>
          <w:sz w:val="22"/>
          <w:szCs w:val="22"/>
        </w:rPr>
        <w:t xml:space="preserve">, </w:t>
      </w:r>
      <w:proofErr w:type="spellStart"/>
      <w:r w:rsidRPr="001F597B">
        <w:rPr>
          <w:sz w:val="22"/>
          <w:szCs w:val="22"/>
        </w:rPr>
        <w:t>фотозвіт</w:t>
      </w:r>
      <w:proofErr w:type="spellEnd"/>
      <w:r w:rsidRPr="001F597B">
        <w:rPr>
          <w:sz w:val="22"/>
          <w:szCs w:val="22"/>
        </w:rPr>
        <w:t xml:space="preserve">, розроблені та погоджені з Фондом програми </w:t>
      </w:r>
      <w:r>
        <w:rPr>
          <w:sz w:val="22"/>
          <w:szCs w:val="22"/>
        </w:rPr>
        <w:t>сесії</w:t>
      </w:r>
      <w:r w:rsidRPr="001F597B">
        <w:rPr>
          <w:sz w:val="22"/>
          <w:szCs w:val="22"/>
        </w:rPr>
        <w:t xml:space="preserve"> з методичними матеріалами, презентаціями та практичними завданнями. Всі матеріали розроблені в рамках реалізації проекту зберіг</w:t>
      </w:r>
      <w:r w:rsidRPr="001F597B">
        <w:rPr>
          <w:sz w:val="22"/>
          <w:szCs w:val="22"/>
        </w:rPr>
        <w:t>аються на корпоративному диску Фонду.</w:t>
      </w:r>
    </w:p>
    <w:p w14:paraId="73ED7218" w14:textId="7777777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Звіти та всі супровідні матеріали, виготовлені Виконавцем в рамках </w:t>
      </w:r>
      <w:proofErr w:type="spellStart"/>
      <w:r w:rsidRPr="001F597B">
        <w:rPr>
          <w:sz w:val="22"/>
          <w:szCs w:val="22"/>
        </w:rPr>
        <w:t>проєкту</w:t>
      </w:r>
      <w:proofErr w:type="spellEnd"/>
      <w:r w:rsidRPr="001F597B">
        <w:rPr>
          <w:sz w:val="22"/>
          <w:szCs w:val="22"/>
        </w:rPr>
        <w:t>, передані Фонду без обтяження щодо авторських прав.</w:t>
      </w:r>
    </w:p>
    <w:p w14:paraId="73ED721A" w14:textId="6792CB1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Звіт подається по закінченню </w:t>
      </w:r>
      <w:r>
        <w:rPr>
          <w:sz w:val="22"/>
          <w:szCs w:val="22"/>
        </w:rPr>
        <w:t>тренінговий сесій</w:t>
      </w:r>
      <w:r w:rsidRPr="001F597B">
        <w:rPr>
          <w:sz w:val="22"/>
          <w:szCs w:val="22"/>
        </w:rPr>
        <w:t xml:space="preserve"> протягом 5-ти робочих днів. </w:t>
      </w:r>
      <w:r>
        <w:rPr>
          <w:sz w:val="22"/>
          <w:szCs w:val="22"/>
        </w:rPr>
        <w:t xml:space="preserve"> </w:t>
      </w:r>
      <w:r w:rsidRPr="001F597B">
        <w:rPr>
          <w:sz w:val="22"/>
          <w:szCs w:val="22"/>
        </w:rPr>
        <w:t>Фінальний звіт подається</w:t>
      </w:r>
      <w:r w:rsidRPr="001F597B">
        <w:rPr>
          <w:sz w:val="22"/>
          <w:szCs w:val="22"/>
        </w:rPr>
        <w:t xml:space="preserve"> на погодження Фонду у тижневий термін після закінчення останньо</w:t>
      </w:r>
      <w:r>
        <w:rPr>
          <w:sz w:val="22"/>
          <w:szCs w:val="22"/>
        </w:rPr>
        <w:t>ї сесії</w:t>
      </w:r>
      <w:r w:rsidRPr="001F597B">
        <w:rPr>
          <w:sz w:val="22"/>
          <w:szCs w:val="22"/>
        </w:rPr>
        <w:t xml:space="preserve">. </w:t>
      </w:r>
    </w:p>
    <w:p w14:paraId="73ED721B" w14:textId="77777777" w:rsidR="00FF35DD" w:rsidRPr="001F597B" w:rsidRDefault="001F597B">
      <w:pPr>
        <w:spacing w:after="200"/>
        <w:jc w:val="both"/>
        <w:rPr>
          <w:b/>
          <w:bCs/>
          <w:sz w:val="22"/>
          <w:szCs w:val="22"/>
        </w:rPr>
      </w:pPr>
      <w:r w:rsidRPr="001F597B">
        <w:rPr>
          <w:b/>
          <w:bCs/>
          <w:sz w:val="22"/>
          <w:szCs w:val="22"/>
        </w:rPr>
        <w:t>4. Умови співпраці</w:t>
      </w:r>
    </w:p>
    <w:p w14:paraId="73ED721C" w14:textId="7777777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Учасником тендеру є ФОП 3-ї групи чи юридична особа, що подає свою пропозицію на участь у тендері. Виконавець у контексті цього тендеру є особа, яка безпосере</w:t>
      </w:r>
      <w:r w:rsidRPr="001F597B">
        <w:rPr>
          <w:sz w:val="22"/>
          <w:szCs w:val="22"/>
        </w:rPr>
        <w:t xml:space="preserve">дньо здійснюватиме надання послуг відповідно до умов тендерної документації та укладеного договору. </w:t>
      </w:r>
    </w:p>
    <w:p w14:paraId="73ED721D" w14:textId="7777777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чи ю</w:t>
      </w:r>
      <w:r w:rsidRPr="001F597B">
        <w:rPr>
          <w:sz w:val="22"/>
          <w:szCs w:val="22"/>
        </w:rPr>
        <w:t xml:space="preserve">ридичної особи  - постачальника послуг протягом 7 робочих днів з дати підписання Акту виконаних робіт.  Акт виконаних робіт має бути поданий кожного місяця, протягом 7 днів після проведення кожного тендеру. </w:t>
      </w:r>
    </w:p>
    <w:p w14:paraId="73ED721E" w14:textId="7777777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Фонд має право анулювати тендер в будь-який час </w:t>
      </w:r>
      <w:r w:rsidRPr="001F597B">
        <w:rPr>
          <w:sz w:val="22"/>
          <w:szCs w:val="22"/>
        </w:rPr>
        <w:t>до заключення договору з постачальником і не несе за це відповідність.</w:t>
      </w:r>
    </w:p>
    <w:p w14:paraId="73ED721F" w14:textId="77777777" w:rsidR="00FF35DD" w:rsidRPr="001F597B" w:rsidRDefault="001F597B">
      <w:p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Учасник у будь-який момент, але не пізніше як 1 (один) дні до кінцевого терміну подання тендерних пропозицій може звернутися до Фонду за роз’ясненнями або уточненнями стосовно предмету </w:t>
      </w:r>
      <w:r w:rsidRPr="001F597B">
        <w:rPr>
          <w:sz w:val="22"/>
          <w:szCs w:val="22"/>
        </w:rPr>
        <w:t>закупівлі, надіславши лист із запитом на електронну адресу: tender@r2p.org.ua.</w:t>
      </w:r>
    </w:p>
    <w:p w14:paraId="73ED7220" w14:textId="77777777" w:rsidR="00FF35DD" w:rsidRPr="001F597B" w:rsidRDefault="001F597B">
      <w:pPr>
        <w:shd w:val="clear" w:color="auto" w:fill="FFFFFF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Витрати на переміщення/ проживання та  добові виконавцю - не оплачуються.  </w:t>
      </w:r>
    </w:p>
    <w:p w14:paraId="73ED7221" w14:textId="77777777" w:rsidR="00FF35DD" w:rsidRPr="001F597B" w:rsidRDefault="001F597B">
      <w:pPr>
        <w:spacing w:before="240" w:after="24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Учасник не має бути в </w:t>
      </w:r>
      <w:proofErr w:type="spellStart"/>
      <w:r w:rsidRPr="001F597B">
        <w:rPr>
          <w:sz w:val="22"/>
          <w:szCs w:val="22"/>
        </w:rPr>
        <w:t>санкційних</w:t>
      </w:r>
      <w:proofErr w:type="spellEnd"/>
      <w:r w:rsidRPr="001F597B">
        <w:rPr>
          <w:sz w:val="22"/>
          <w:szCs w:val="22"/>
        </w:rPr>
        <w:t xml:space="preserve"> списках України, ЄС, США, Канади, Японії, Великобританії.</w:t>
      </w:r>
    </w:p>
    <w:p w14:paraId="73ED7222" w14:textId="77777777" w:rsidR="00FF35DD" w:rsidRPr="001F597B" w:rsidRDefault="001F597B">
      <w:pPr>
        <w:spacing w:before="240" w:after="24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Учасник не</w:t>
      </w:r>
      <w:r w:rsidRPr="001F597B">
        <w:rPr>
          <w:sz w:val="22"/>
          <w:szCs w:val="22"/>
        </w:rPr>
        <w:t xml:space="preserve"> має перебувати в процесі припинення діяльності ФОП (якщо зареєстрований на момент подачі пропозиції).</w:t>
      </w:r>
    </w:p>
    <w:p w14:paraId="73ED7223" w14:textId="77777777" w:rsidR="00FF35DD" w:rsidRPr="001F597B" w:rsidRDefault="001F597B">
      <w:pPr>
        <w:spacing w:after="200"/>
        <w:rPr>
          <w:sz w:val="22"/>
          <w:szCs w:val="22"/>
        </w:rPr>
      </w:pPr>
      <w:r w:rsidRPr="001F597B">
        <w:rPr>
          <w:sz w:val="22"/>
          <w:szCs w:val="22"/>
        </w:rPr>
        <w:lastRenderedPageBreak/>
        <w:t xml:space="preserve">Учасник може не бути зареєстрованим ФОП на момент подання заявки, але гарантує зареєструватися протягом 3 днів з дати оголошення переможцем тендеру. </w:t>
      </w:r>
      <w:r w:rsidRPr="001F597B">
        <w:rPr>
          <w:sz w:val="22"/>
          <w:szCs w:val="22"/>
        </w:rPr>
        <w:br/>
      </w:r>
    </w:p>
    <w:p w14:paraId="73ED7224" w14:textId="77777777" w:rsidR="00FF35DD" w:rsidRPr="001F597B" w:rsidRDefault="001F597B">
      <w:pPr>
        <w:numPr>
          <w:ilvl w:val="0"/>
          <w:numId w:val="4"/>
        </w:numPr>
        <w:spacing w:after="200" w:line="276" w:lineRule="auto"/>
        <w:jc w:val="both"/>
        <w:rPr>
          <w:b/>
          <w:bCs/>
          <w:sz w:val="22"/>
          <w:szCs w:val="22"/>
        </w:rPr>
      </w:pPr>
      <w:bookmarkStart w:id="0" w:name="_heading=h.30j0zll" w:colFirst="0" w:colLast="0"/>
      <w:bookmarkEnd w:id="0"/>
      <w:r w:rsidRPr="001F597B">
        <w:rPr>
          <w:b/>
          <w:bCs/>
          <w:sz w:val="22"/>
          <w:szCs w:val="22"/>
        </w:rPr>
        <w:t>Ви</w:t>
      </w:r>
      <w:r w:rsidRPr="001F597B">
        <w:rPr>
          <w:b/>
          <w:bCs/>
          <w:sz w:val="22"/>
          <w:szCs w:val="22"/>
        </w:rPr>
        <w:t xml:space="preserve">моги до подання пропозицій </w:t>
      </w:r>
      <w:r w:rsidRPr="001F597B">
        <w:rPr>
          <w:sz w:val="22"/>
          <w:szCs w:val="22"/>
        </w:rPr>
        <w:t xml:space="preserve">Пропозиція повинна бути складена </w:t>
      </w:r>
      <w:r w:rsidRPr="001F597B">
        <w:rPr>
          <w:b/>
          <w:bCs/>
          <w:sz w:val="22"/>
          <w:szCs w:val="22"/>
          <w:highlight w:val="white"/>
          <w:u w:val="single"/>
        </w:rPr>
        <w:t>українською мовою</w:t>
      </w:r>
      <w:r w:rsidRPr="001F597B">
        <w:rPr>
          <w:sz w:val="22"/>
          <w:szCs w:val="22"/>
          <w:highlight w:val="white"/>
        </w:rPr>
        <w:t xml:space="preserve"> та включати:</w:t>
      </w:r>
    </w:p>
    <w:p w14:paraId="73ED7225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Контактну інформацію учасника та виконавця;</w:t>
      </w:r>
    </w:p>
    <w:p w14:paraId="73ED7226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bookmarkStart w:id="1" w:name="_heading=h.gjwzxr6fh2k1" w:colFirst="0" w:colLast="0"/>
      <w:bookmarkEnd w:id="1"/>
      <w:r w:rsidRPr="001F597B">
        <w:rPr>
          <w:sz w:val="22"/>
          <w:szCs w:val="22"/>
        </w:rPr>
        <w:t xml:space="preserve">CV тренера з детальним описом релевантного досвіду за останні 3 роки та посиланням на сторінки у соціальних мережах з підтвердженням досвіду роботи з проведення тренінгових, </w:t>
      </w:r>
      <w:proofErr w:type="spellStart"/>
      <w:r w:rsidRPr="001F597B">
        <w:rPr>
          <w:sz w:val="22"/>
          <w:szCs w:val="22"/>
        </w:rPr>
        <w:t>фасилітованих</w:t>
      </w:r>
      <w:proofErr w:type="spellEnd"/>
      <w:r w:rsidRPr="001F597B">
        <w:rPr>
          <w:sz w:val="22"/>
          <w:szCs w:val="22"/>
        </w:rPr>
        <w:t xml:space="preserve"> сесій, круглих столів; </w:t>
      </w:r>
    </w:p>
    <w:p w14:paraId="59D9C97C" w14:textId="77777777" w:rsidR="001F597B" w:rsidRDefault="001F597B" w:rsidP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Документи, які підтверджують кваліфікацію та</w:t>
      </w:r>
      <w:r w:rsidRPr="001F597B">
        <w:rPr>
          <w:sz w:val="22"/>
          <w:szCs w:val="22"/>
        </w:rPr>
        <w:t xml:space="preserve"> </w:t>
      </w:r>
      <w:proofErr w:type="spellStart"/>
      <w:r w:rsidRPr="001F597B">
        <w:rPr>
          <w:sz w:val="22"/>
          <w:szCs w:val="22"/>
        </w:rPr>
        <w:t>експертність</w:t>
      </w:r>
      <w:proofErr w:type="spellEnd"/>
      <w:r w:rsidRPr="001F597B">
        <w:rPr>
          <w:sz w:val="22"/>
          <w:szCs w:val="22"/>
        </w:rPr>
        <w:t xml:space="preserve"> Виконавця з </w:t>
      </w:r>
      <w:proofErr w:type="spellStart"/>
      <w:r w:rsidRPr="001F597B">
        <w:rPr>
          <w:sz w:val="22"/>
          <w:szCs w:val="22"/>
        </w:rPr>
        <w:t>тематик</w:t>
      </w:r>
      <w:proofErr w:type="spellEnd"/>
      <w:r w:rsidRPr="001F597B">
        <w:rPr>
          <w:sz w:val="22"/>
          <w:szCs w:val="22"/>
        </w:rPr>
        <w:t xml:space="preserve"> перехідного правосуддя, зокрема політик пам’яті, впровадження практик </w:t>
      </w:r>
      <w:proofErr w:type="spellStart"/>
      <w:r w:rsidRPr="001F597B">
        <w:rPr>
          <w:sz w:val="22"/>
          <w:szCs w:val="22"/>
        </w:rPr>
        <w:t>меморалізації</w:t>
      </w:r>
      <w:proofErr w:type="spellEnd"/>
      <w:r w:rsidRPr="001F597B">
        <w:rPr>
          <w:sz w:val="22"/>
          <w:szCs w:val="22"/>
        </w:rPr>
        <w:t xml:space="preserve"> та сприяння громадам у напрацюванні відповідних політик щонайменше за останні 3-и роки;</w:t>
      </w:r>
    </w:p>
    <w:p w14:paraId="73ED7228" w14:textId="0020FDE9" w:rsidR="00FF35DD" w:rsidRPr="001F597B" w:rsidRDefault="001F597B" w:rsidP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 xml:space="preserve">Потенційне наповнення </w:t>
      </w:r>
      <w:r>
        <w:rPr>
          <w:sz w:val="22"/>
          <w:szCs w:val="22"/>
        </w:rPr>
        <w:t>тренінгових сесій</w:t>
      </w:r>
      <w:r w:rsidRPr="001F597B">
        <w:rPr>
          <w:sz w:val="22"/>
          <w:szCs w:val="22"/>
        </w:rPr>
        <w:t xml:space="preserve">; </w:t>
      </w:r>
      <w:r w:rsidRPr="001F597B">
        <w:rPr>
          <w:i/>
          <w:iCs/>
          <w:sz w:val="22"/>
          <w:szCs w:val="22"/>
        </w:rPr>
        <w:t>Розробка деталізованої програми пропонується учасникам тендеру.</w:t>
      </w:r>
    </w:p>
    <w:p w14:paraId="73ED7229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Зразки розроблених тренінгів, методичних матеріалів, рекомендацій для органів місцевої влади щодо політик пам’яті (</w:t>
      </w:r>
      <w:proofErr w:type="spellStart"/>
      <w:r w:rsidRPr="001F597B">
        <w:rPr>
          <w:sz w:val="22"/>
          <w:szCs w:val="22"/>
        </w:rPr>
        <w:t>методологій</w:t>
      </w:r>
      <w:proofErr w:type="spellEnd"/>
      <w:r w:rsidRPr="001F597B">
        <w:rPr>
          <w:sz w:val="22"/>
          <w:szCs w:val="22"/>
        </w:rPr>
        <w:t xml:space="preserve">, звітів, рекомендацій, програм тренінгів, посібників тощо). Подавати в форматі </w:t>
      </w:r>
      <w:proofErr w:type="spellStart"/>
      <w:r w:rsidRPr="001F597B">
        <w:rPr>
          <w:sz w:val="22"/>
          <w:szCs w:val="22"/>
        </w:rPr>
        <w:t>pdf</w:t>
      </w:r>
      <w:proofErr w:type="spellEnd"/>
      <w:r w:rsidRPr="001F597B">
        <w:rPr>
          <w:sz w:val="22"/>
          <w:szCs w:val="22"/>
        </w:rPr>
        <w:t xml:space="preserve">, </w:t>
      </w:r>
      <w:proofErr w:type="spellStart"/>
      <w:r w:rsidRPr="001F597B">
        <w:rPr>
          <w:sz w:val="22"/>
          <w:szCs w:val="22"/>
        </w:rPr>
        <w:t>word</w:t>
      </w:r>
      <w:proofErr w:type="spellEnd"/>
      <w:r w:rsidRPr="001F597B">
        <w:rPr>
          <w:sz w:val="22"/>
          <w:szCs w:val="22"/>
        </w:rPr>
        <w:t xml:space="preserve">, </w:t>
      </w:r>
      <w:proofErr w:type="spellStart"/>
      <w:r w:rsidRPr="001F597B">
        <w:rPr>
          <w:sz w:val="22"/>
          <w:szCs w:val="22"/>
        </w:rPr>
        <w:t>excel</w:t>
      </w:r>
      <w:proofErr w:type="spellEnd"/>
      <w:r w:rsidRPr="001F597B">
        <w:rPr>
          <w:sz w:val="22"/>
          <w:szCs w:val="22"/>
        </w:rPr>
        <w:t xml:space="preserve">, </w:t>
      </w:r>
      <w:proofErr w:type="spellStart"/>
      <w:r w:rsidRPr="001F597B">
        <w:rPr>
          <w:sz w:val="22"/>
          <w:szCs w:val="22"/>
        </w:rPr>
        <w:t>Powerpoint</w:t>
      </w:r>
      <w:proofErr w:type="spellEnd"/>
      <w:r w:rsidRPr="001F597B">
        <w:rPr>
          <w:sz w:val="22"/>
          <w:szCs w:val="22"/>
        </w:rPr>
        <w:t xml:space="preserve"> чи інших форматах, як</w:t>
      </w:r>
      <w:r w:rsidRPr="001F597B">
        <w:rPr>
          <w:sz w:val="22"/>
          <w:szCs w:val="22"/>
        </w:rPr>
        <w:t>і доступні для загального перегляду, або ж у посилання на такі документи у мережі Інтернет.</w:t>
      </w:r>
    </w:p>
    <w:p w14:paraId="73ED722A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Рекомендаційні листи з підтверджуючими контактами від громадських організацій або громад, які стосуються релевантного досвіду проведення навчальних/тренінгових прог</w:t>
      </w:r>
      <w:r w:rsidRPr="001F597B">
        <w:rPr>
          <w:sz w:val="22"/>
          <w:szCs w:val="22"/>
        </w:rPr>
        <w:t xml:space="preserve">рам, в тому числі </w:t>
      </w:r>
      <w:proofErr w:type="spellStart"/>
      <w:r w:rsidRPr="001F597B">
        <w:rPr>
          <w:sz w:val="22"/>
          <w:szCs w:val="22"/>
        </w:rPr>
        <w:t>тренігів</w:t>
      </w:r>
      <w:proofErr w:type="spellEnd"/>
      <w:r w:rsidRPr="001F597B">
        <w:rPr>
          <w:sz w:val="22"/>
          <w:szCs w:val="22"/>
        </w:rPr>
        <w:t xml:space="preserve"> щодо питань </w:t>
      </w:r>
      <w:proofErr w:type="spellStart"/>
      <w:r w:rsidRPr="001F597B">
        <w:rPr>
          <w:sz w:val="22"/>
          <w:szCs w:val="22"/>
        </w:rPr>
        <w:t>меморалізації</w:t>
      </w:r>
      <w:proofErr w:type="spellEnd"/>
      <w:r w:rsidRPr="001F597B">
        <w:rPr>
          <w:sz w:val="22"/>
          <w:szCs w:val="22"/>
        </w:rPr>
        <w:t>.</w:t>
      </w:r>
    </w:p>
    <w:p w14:paraId="73ED722B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Установчі документи (виписка з ЄДР, витяг з реєстру платників податків).</w:t>
      </w:r>
    </w:p>
    <w:p w14:paraId="73ED722C" w14:textId="77777777" w:rsidR="00FF35DD" w:rsidRPr="001F597B" w:rsidRDefault="001F597B">
      <w:pPr>
        <w:numPr>
          <w:ilvl w:val="0"/>
          <w:numId w:val="3"/>
        </w:numPr>
        <w:spacing w:after="200"/>
        <w:jc w:val="both"/>
        <w:rPr>
          <w:sz w:val="22"/>
          <w:szCs w:val="22"/>
        </w:rPr>
      </w:pPr>
      <w:r w:rsidRPr="001F597B">
        <w:rPr>
          <w:sz w:val="22"/>
          <w:szCs w:val="22"/>
        </w:rPr>
        <w:t>Фінансову пропозицію згідно Додатку, який додається окремим файлом. Фінансова пропозиція має включати вартість розробки та провед</w:t>
      </w:r>
      <w:r w:rsidRPr="001F597B">
        <w:rPr>
          <w:sz w:val="22"/>
          <w:szCs w:val="22"/>
        </w:rPr>
        <w:t xml:space="preserve">ення 3-х одноденних тренінгових сесій (з урахуванням вивчення локальних нормативних </w:t>
      </w:r>
      <w:proofErr w:type="spellStart"/>
      <w:r w:rsidRPr="001F597B">
        <w:rPr>
          <w:sz w:val="22"/>
          <w:szCs w:val="22"/>
        </w:rPr>
        <w:t>актів,розробки</w:t>
      </w:r>
      <w:proofErr w:type="spellEnd"/>
      <w:r w:rsidRPr="001F597B">
        <w:rPr>
          <w:sz w:val="22"/>
          <w:szCs w:val="22"/>
        </w:rPr>
        <w:t xml:space="preserve"> програми, проведенню фінального анкетування, підготовки фінального звіту).</w:t>
      </w:r>
    </w:p>
    <w:p w14:paraId="73ED722D" w14:textId="77777777" w:rsidR="00FF35DD" w:rsidRPr="001F597B" w:rsidRDefault="001F597B">
      <w:pPr>
        <w:widowControl w:val="0"/>
        <w:spacing w:after="200"/>
        <w:ind w:left="720"/>
        <w:jc w:val="both"/>
        <w:rPr>
          <w:b/>
          <w:bCs/>
          <w:sz w:val="22"/>
          <w:szCs w:val="22"/>
        </w:rPr>
      </w:pPr>
      <w:r w:rsidRPr="001F597B">
        <w:rPr>
          <w:b/>
          <w:bCs/>
          <w:sz w:val="22"/>
          <w:szCs w:val="22"/>
        </w:rPr>
        <w:t>Фінансова пропозиція формується Виконавцем з урахуванням всіх витрат і податків, в</w:t>
      </w:r>
      <w:r w:rsidRPr="001F597B">
        <w:rPr>
          <w:b/>
          <w:bCs/>
          <w:sz w:val="22"/>
          <w:szCs w:val="22"/>
        </w:rPr>
        <w:t>итрати на переміщення/ проживання та  добові виконавцю - додатково не компенсуються.</w:t>
      </w:r>
      <w:r w:rsidRPr="001F597B">
        <w:rPr>
          <w:sz w:val="22"/>
          <w:szCs w:val="22"/>
        </w:rPr>
        <w:t xml:space="preserve">.  </w:t>
      </w:r>
    </w:p>
    <w:p w14:paraId="73ED722E" w14:textId="77777777" w:rsidR="00FF35DD" w:rsidRPr="001F597B" w:rsidRDefault="001F597B">
      <w:pPr>
        <w:keepNext/>
        <w:keepLines/>
        <w:spacing w:before="186"/>
        <w:ind w:left="680"/>
        <w:jc w:val="both"/>
        <w:rPr>
          <w:sz w:val="22"/>
          <w:szCs w:val="22"/>
        </w:rPr>
      </w:pPr>
      <w:r w:rsidRPr="001F597B">
        <w:rPr>
          <w:b/>
          <w:bCs/>
          <w:sz w:val="22"/>
          <w:szCs w:val="22"/>
        </w:rPr>
        <w:t>6. Підведення підсумків конкурсу</w:t>
      </w:r>
      <w:r w:rsidRPr="001F597B">
        <w:rPr>
          <w:sz w:val="22"/>
          <w:szCs w:val="22"/>
        </w:rPr>
        <w:t xml:space="preserve"> Оцінювання тендерних пропозицій буде складатися на 70% з оцінки технічної складової пропозицій та на 30% з оцінки цінових пропозицій, о</w:t>
      </w:r>
      <w:r w:rsidRPr="001F597B">
        <w:rPr>
          <w:sz w:val="22"/>
          <w:szCs w:val="22"/>
        </w:rPr>
        <w:t>цінюється членами комітетів.</w:t>
      </w:r>
    </w:p>
    <w:tbl>
      <w:tblPr>
        <w:tblStyle w:val="aff6"/>
        <w:tblW w:w="98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417"/>
        <w:gridCol w:w="5563"/>
        <w:gridCol w:w="1320"/>
      </w:tblGrid>
      <w:tr w:rsidR="00FF35DD" w:rsidRPr="001F597B" w14:paraId="73ED7230" w14:textId="77777777">
        <w:trPr>
          <w:trHeight w:val="20"/>
          <w:jc w:val="center"/>
        </w:trPr>
        <w:tc>
          <w:tcPr>
            <w:tcW w:w="9855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2F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ШКАЛА ОЦІНКИ ТЕХНІЧНОЇ СКЛАДОВОЇ ПРОПОЗИЦІЇ</w:t>
            </w:r>
          </w:p>
        </w:tc>
      </w:tr>
      <w:tr w:rsidR="00FF35DD" w:rsidRPr="001F597B" w14:paraId="73ED7235" w14:textId="77777777" w:rsidTr="001F597B">
        <w:trPr>
          <w:trHeight w:val="887"/>
          <w:jc w:val="center"/>
        </w:trPr>
        <w:tc>
          <w:tcPr>
            <w:tcW w:w="55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1" w14:textId="77777777" w:rsidR="00FF35DD" w:rsidRPr="001F597B" w:rsidRDefault="00FF35DD">
            <w:pPr>
              <w:spacing w:after="200"/>
              <w:jc w:val="both"/>
              <w:rPr>
                <w:sz w:val="22"/>
                <w:szCs w:val="22"/>
              </w:rPr>
            </w:pPr>
          </w:p>
        </w:tc>
        <w:tc>
          <w:tcPr>
            <w:tcW w:w="24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2" w14:textId="77777777" w:rsidR="00FF35DD" w:rsidRPr="001F597B" w:rsidRDefault="001F597B">
            <w:pPr>
              <w:spacing w:after="200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Відповідність технічним вимогам</w:t>
            </w:r>
          </w:p>
        </w:tc>
        <w:tc>
          <w:tcPr>
            <w:tcW w:w="5563" w:type="dxa"/>
            <w:shd w:val="clear" w:color="auto" w:fill="DBE5F1"/>
            <w:vAlign w:val="center"/>
          </w:tcPr>
          <w:p w14:paraId="73ED7233" w14:textId="77777777" w:rsidR="00FF35DD" w:rsidRPr="001F597B" w:rsidRDefault="001F597B">
            <w:pPr>
              <w:spacing w:after="200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МЕТОДОЛОГІЯ ОЦІНКИ</w:t>
            </w:r>
          </w:p>
        </w:tc>
        <w:tc>
          <w:tcPr>
            <w:tcW w:w="132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4" w14:textId="77777777" w:rsidR="00FF35DD" w:rsidRPr="001F597B" w:rsidRDefault="001F597B">
            <w:pPr>
              <w:spacing w:after="200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Максимальна кількість балів за вимогою</w:t>
            </w:r>
          </w:p>
        </w:tc>
      </w:tr>
      <w:tr w:rsidR="00FF35DD" w:rsidRPr="001F597B" w14:paraId="73ED723C" w14:textId="77777777" w:rsidTr="001F597B">
        <w:trPr>
          <w:trHeight w:val="2130"/>
          <w:jc w:val="center"/>
        </w:trPr>
        <w:tc>
          <w:tcPr>
            <w:tcW w:w="5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6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D7237" w14:textId="6FF5DA0A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Учасник має подати зразок потенційного наповнення трен</w:t>
            </w:r>
            <w:r>
              <w:rPr>
                <w:sz w:val="22"/>
                <w:szCs w:val="22"/>
              </w:rPr>
              <w:t>інгової сесії</w:t>
            </w:r>
            <w:r w:rsidRPr="001F597B">
              <w:rPr>
                <w:sz w:val="22"/>
                <w:szCs w:val="22"/>
              </w:rPr>
              <w:t xml:space="preserve">, з детальною розробленою методологією втілення.  </w:t>
            </w:r>
            <w:r w:rsidRPr="001F597B">
              <w:rPr>
                <w:sz w:val="22"/>
                <w:szCs w:val="22"/>
              </w:rPr>
              <w:br/>
            </w:r>
          </w:p>
          <w:p w14:paraId="73ED7238" w14:textId="77777777" w:rsidR="00FF35DD" w:rsidRPr="001F597B" w:rsidRDefault="00FF35DD">
            <w:pPr>
              <w:spacing w:after="200"/>
              <w:jc w:val="both"/>
              <w:rPr>
                <w:sz w:val="22"/>
                <w:szCs w:val="22"/>
              </w:rPr>
            </w:pPr>
          </w:p>
        </w:tc>
        <w:tc>
          <w:tcPr>
            <w:tcW w:w="5563" w:type="dxa"/>
            <w:vAlign w:val="center"/>
          </w:tcPr>
          <w:p w14:paraId="73ED7239" w14:textId="718D32F3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15 балів - надані матеріали містять ґрунтовне </w:t>
            </w:r>
            <w:proofErr w:type="spellStart"/>
            <w:r w:rsidRPr="001F597B">
              <w:rPr>
                <w:sz w:val="22"/>
                <w:szCs w:val="22"/>
              </w:rPr>
              <w:t>пропрацювання</w:t>
            </w:r>
            <w:proofErr w:type="spellEnd"/>
            <w:r w:rsidRPr="001F597B">
              <w:rPr>
                <w:sz w:val="22"/>
                <w:szCs w:val="22"/>
              </w:rPr>
              <w:t xml:space="preserve">  методології коворкінгу із детальним описом кожної частини.</w:t>
            </w:r>
            <w:r w:rsidRPr="001F597B">
              <w:rPr>
                <w:sz w:val="22"/>
                <w:szCs w:val="22"/>
              </w:rPr>
              <w:t xml:space="preserve"> </w:t>
            </w:r>
            <w:r w:rsidRPr="001F597B">
              <w:rPr>
                <w:sz w:val="22"/>
                <w:szCs w:val="22"/>
              </w:rPr>
              <w:br/>
              <w:t>5 балів - надані матеріа</w:t>
            </w:r>
            <w:r w:rsidRPr="001F597B">
              <w:rPr>
                <w:sz w:val="22"/>
                <w:szCs w:val="22"/>
              </w:rPr>
              <w:t xml:space="preserve">ли, містять  методології </w:t>
            </w:r>
            <w:r>
              <w:rPr>
                <w:sz w:val="22"/>
                <w:szCs w:val="22"/>
              </w:rPr>
              <w:t>сесії</w:t>
            </w:r>
            <w:r w:rsidRPr="001F597B">
              <w:rPr>
                <w:sz w:val="22"/>
                <w:szCs w:val="22"/>
              </w:rPr>
              <w:t xml:space="preserve"> без  деталізованого опису. </w:t>
            </w:r>
          </w:p>
          <w:p w14:paraId="73ED723A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0 балів - жодних матеріалів не подано.</w:t>
            </w:r>
          </w:p>
        </w:tc>
        <w:tc>
          <w:tcPr>
            <w:tcW w:w="13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B" w14:textId="77777777" w:rsidR="00FF35DD" w:rsidRPr="001F597B" w:rsidRDefault="001F597B">
            <w:pPr>
              <w:spacing w:after="200"/>
              <w:jc w:val="center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15</w:t>
            </w:r>
          </w:p>
        </w:tc>
      </w:tr>
      <w:tr w:rsidR="00FF35DD" w:rsidRPr="001F597B" w14:paraId="73ED7242" w14:textId="77777777" w:rsidTr="001F597B">
        <w:trPr>
          <w:trHeight w:val="1590"/>
          <w:jc w:val="center"/>
        </w:trPr>
        <w:tc>
          <w:tcPr>
            <w:tcW w:w="5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3D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2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D723E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Рекомендаційні листи від НГО міжнародних або національного рівня, представників громад</w:t>
            </w:r>
          </w:p>
        </w:tc>
        <w:tc>
          <w:tcPr>
            <w:tcW w:w="5563" w:type="dxa"/>
            <w:vAlign w:val="center"/>
          </w:tcPr>
          <w:p w14:paraId="73ED723F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3 бали за кожен рекомендаційний лист, максимум 15 балів  </w:t>
            </w:r>
          </w:p>
          <w:p w14:paraId="73ED7240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0 балів – учасник не надав жодного листа від НУО міжнародних або національного рівня</w:t>
            </w:r>
          </w:p>
        </w:tc>
        <w:tc>
          <w:tcPr>
            <w:tcW w:w="13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1" w14:textId="77777777" w:rsidR="00FF35DD" w:rsidRPr="001F597B" w:rsidRDefault="001F597B">
            <w:pPr>
              <w:spacing w:after="200"/>
              <w:jc w:val="center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15</w:t>
            </w:r>
          </w:p>
        </w:tc>
      </w:tr>
      <w:tr w:rsidR="00FF35DD" w:rsidRPr="001F597B" w14:paraId="73ED7247" w14:textId="77777777" w:rsidTr="001F597B">
        <w:trPr>
          <w:trHeight w:val="20"/>
          <w:jc w:val="center"/>
        </w:trPr>
        <w:tc>
          <w:tcPr>
            <w:tcW w:w="5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3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3</w:t>
            </w:r>
          </w:p>
        </w:tc>
        <w:tc>
          <w:tcPr>
            <w:tcW w:w="24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D7244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Учасник повинен надати деталізоване резюме Виконавця. Проводиться оцінка змістовності резюме із зазначенням досвіду (не менше 3-х років), проведення комплексних  навчальних програм та тренінгів з </w:t>
            </w:r>
            <w:proofErr w:type="spellStart"/>
            <w:r w:rsidRPr="001F597B">
              <w:rPr>
                <w:sz w:val="22"/>
                <w:szCs w:val="22"/>
              </w:rPr>
              <w:t>відповіднї</w:t>
            </w:r>
            <w:proofErr w:type="spellEnd"/>
            <w:r w:rsidRPr="001F597B">
              <w:rPr>
                <w:sz w:val="22"/>
                <w:szCs w:val="22"/>
              </w:rPr>
              <w:t xml:space="preserve"> тематики.</w:t>
            </w:r>
          </w:p>
        </w:tc>
        <w:tc>
          <w:tcPr>
            <w:tcW w:w="5563" w:type="dxa"/>
          </w:tcPr>
          <w:p w14:paraId="73ED7245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10 балів: Демонстрація вичерпної інформ</w:t>
            </w:r>
            <w:r w:rsidRPr="001F597B">
              <w:rPr>
                <w:sz w:val="22"/>
                <w:szCs w:val="22"/>
              </w:rPr>
              <w:t xml:space="preserve">ації у ключових сферах та завданнях </w:t>
            </w:r>
            <w:proofErr w:type="spellStart"/>
            <w:r w:rsidRPr="001F597B">
              <w:rPr>
                <w:sz w:val="22"/>
                <w:szCs w:val="22"/>
              </w:rPr>
              <w:t>проєкту</w:t>
            </w:r>
            <w:proofErr w:type="spellEnd"/>
            <w:r w:rsidRPr="001F597B">
              <w:rPr>
                <w:sz w:val="22"/>
                <w:szCs w:val="22"/>
              </w:rPr>
              <w:t>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про релевантну діяльність фахівця що</w:t>
            </w:r>
            <w:r w:rsidRPr="001F597B">
              <w:rPr>
                <w:sz w:val="22"/>
                <w:szCs w:val="22"/>
              </w:rPr>
              <w:t>найменше за останні 3 роки.</w:t>
            </w:r>
            <w:r w:rsidRPr="001F597B">
              <w:rPr>
                <w:sz w:val="22"/>
                <w:szCs w:val="22"/>
              </w:rPr>
              <w:br/>
            </w:r>
            <w:r w:rsidRPr="001F597B">
              <w:rPr>
                <w:sz w:val="22"/>
                <w:szCs w:val="22"/>
              </w:rPr>
              <w:br/>
              <w:t xml:space="preserve">5 балів: Надано резюме з відсутністю актуального досвіду за останні 3 роки у сферах та завданнях </w:t>
            </w:r>
            <w:proofErr w:type="spellStart"/>
            <w:r w:rsidRPr="001F597B">
              <w:rPr>
                <w:sz w:val="22"/>
                <w:szCs w:val="22"/>
              </w:rPr>
              <w:t>проєкту</w:t>
            </w:r>
            <w:proofErr w:type="spellEnd"/>
            <w:r w:rsidRPr="001F597B">
              <w:rPr>
                <w:sz w:val="22"/>
                <w:szCs w:val="22"/>
              </w:rPr>
              <w:t xml:space="preserve">, але відображено існуючий у виконавця попередній досвід  виконання подібних завдань. </w:t>
            </w:r>
            <w:r w:rsidRPr="001F597B">
              <w:rPr>
                <w:sz w:val="22"/>
                <w:szCs w:val="22"/>
              </w:rPr>
              <w:br/>
            </w:r>
            <w:r w:rsidRPr="001F597B">
              <w:rPr>
                <w:sz w:val="22"/>
                <w:szCs w:val="22"/>
              </w:rPr>
              <w:br/>
              <w:t>0 балів: Не надано резюме або досві</w:t>
            </w:r>
            <w:r w:rsidRPr="001F597B">
              <w:rPr>
                <w:sz w:val="22"/>
                <w:szCs w:val="22"/>
              </w:rPr>
              <w:t xml:space="preserve">д не є релевантним до сфери та завдань </w:t>
            </w:r>
            <w:proofErr w:type="spellStart"/>
            <w:r w:rsidRPr="001F597B">
              <w:rPr>
                <w:sz w:val="22"/>
                <w:szCs w:val="22"/>
              </w:rPr>
              <w:t>проєкту</w:t>
            </w:r>
            <w:proofErr w:type="spellEnd"/>
            <w:r w:rsidRPr="001F597B">
              <w:rPr>
                <w:sz w:val="22"/>
                <w:szCs w:val="22"/>
              </w:rPr>
              <w:t>.</w:t>
            </w:r>
          </w:p>
        </w:tc>
        <w:tc>
          <w:tcPr>
            <w:tcW w:w="13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6" w14:textId="77777777" w:rsidR="00FF35DD" w:rsidRPr="001F597B" w:rsidRDefault="001F597B">
            <w:pPr>
              <w:spacing w:after="200"/>
              <w:jc w:val="center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10</w:t>
            </w:r>
          </w:p>
        </w:tc>
      </w:tr>
      <w:tr w:rsidR="00FF35DD" w:rsidRPr="001F597B" w14:paraId="73ED724E" w14:textId="77777777" w:rsidTr="001F597B">
        <w:trPr>
          <w:trHeight w:val="20"/>
          <w:jc w:val="center"/>
        </w:trPr>
        <w:tc>
          <w:tcPr>
            <w:tcW w:w="5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8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4</w:t>
            </w:r>
          </w:p>
        </w:tc>
        <w:tc>
          <w:tcPr>
            <w:tcW w:w="24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D7249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Учасник повинен надати документи, які підтверджують </w:t>
            </w:r>
            <w:proofErr w:type="spellStart"/>
            <w:r w:rsidRPr="001F597B">
              <w:rPr>
                <w:sz w:val="22"/>
                <w:szCs w:val="22"/>
              </w:rPr>
              <w:t>експертність</w:t>
            </w:r>
            <w:proofErr w:type="spellEnd"/>
            <w:r w:rsidRPr="001F597B">
              <w:rPr>
                <w:sz w:val="22"/>
                <w:szCs w:val="22"/>
              </w:rPr>
              <w:t xml:space="preserve"> та кваліфікацію Виконавця  з </w:t>
            </w:r>
            <w:proofErr w:type="spellStart"/>
            <w:r w:rsidRPr="001F597B">
              <w:rPr>
                <w:sz w:val="22"/>
                <w:szCs w:val="22"/>
              </w:rPr>
              <w:t>тематик</w:t>
            </w:r>
            <w:proofErr w:type="spellEnd"/>
            <w:r w:rsidRPr="001F597B">
              <w:rPr>
                <w:sz w:val="22"/>
                <w:szCs w:val="22"/>
              </w:rPr>
              <w:t xml:space="preserve"> перехідного правосуддя, зокрема політик пам’яті, впровадження практик </w:t>
            </w:r>
            <w:proofErr w:type="spellStart"/>
            <w:r w:rsidRPr="001F597B">
              <w:rPr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sz w:val="22"/>
                <w:szCs w:val="22"/>
              </w:rPr>
              <w:t xml:space="preserve"> та сприяння громадам у напрацюванні відповідних політик. Проводиться о</w:t>
            </w:r>
            <w:r w:rsidRPr="001F597B">
              <w:rPr>
                <w:sz w:val="22"/>
                <w:szCs w:val="22"/>
              </w:rPr>
              <w:t xml:space="preserve">цінка </w:t>
            </w:r>
            <w:proofErr w:type="spellStart"/>
            <w:r w:rsidRPr="001F597B">
              <w:rPr>
                <w:sz w:val="22"/>
                <w:szCs w:val="22"/>
              </w:rPr>
              <w:t>релевантності</w:t>
            </w:r>
            <w:proofErr w:type="spellEnd"/>
            <w:r w:rsidRPr="001F597B">
              <w:rPr>
                <w:sz w:val="22"/>
                <w:szCs w:val="22"/>
              </w:rPr>
              <w:t xml:space="preserve"> кваліфікації та </w:t>
            </w:r>
            <w:proofErr w:type="spellStart"/>
            <w:r w:rsidRPr="001F597B">
              <w:rPr>
                <w:sz w:val="22"/>
                <w:szCs w:val="22"/>
              </w:rPr>
              <w:t>експертності</w:t>
            </w:r>
            <w:proofErr w:type="spellEnd"/>
            <w:r w:rsidRPr="001F597B">
              <w:rPr>
                <w:sz w:val="22"/>
                <w:szCs w:val="22"/>
              </w:rPr>
              <w:t>. (Сертифікати, статті, дипломи, методичні напрацювання, підтвердження виступу в конференціях)</w:t>
            </w:r>
          </w:p>
        </w:tc>
        <w:tc>
          <w:tcPr>
            <w:tcW w:w="5563" w:type="dxa"/>
          </w:tcPr>
          <w:p w14:paraId="73ED724B" w14:textId="60F9A8D6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15 балів: Демонстрація </w:t>
            </w:r>
            <w:proofErr w:type="spellStart"/>
            <w:r w:rsidRPr="001F597B">
              <w:rPr>
                <w:sz w:val="22"/>
                <w:szCs w:val="22"/>
              </w:rPr>
              <w:t>експертності</w:t>
            </w:r>
            <w:proofErr w:type="spellEnd"/>
            <w:r w:rsidRPr="001F597B">
              <w:rPr>
                <w:sz w:val="22"/>
                <w:szCs w:val="22"/>
              </w:rPr>
              <w:t xml:space="preserve"> та кваліфікації Виконавця з </w:t>
            </w:r>
            <w:proofErr w:type="spellStart"/>
            <w:r w:rsidRPr="001F597B">
              <w:rPr>
                <w:sz w:val="22"/>
                <w:szCs w:val="22"/>
              </w:rPr>
              <w:t>тематик</w:t>
            </w:r>
            <w:proofErr w:type="spellEnd"/>
            <w:r w:rsidRPr="001F597B">
              <w:rPr>
                <w:sz w:val="22"/>
                <w:szCs w:val="22"/>
              </w:rPr>
              <w:t xml:space="preserve"> перехідного правосуддя, зокрема політик п</w:t>
            </w:r>
            <w:r w:rsidRPr="001F597B">
              <w:rPr>
                <w:sz w:val="22"/>
                <w:szCs w:val="22"/>
              </w:rPr>
              <w:t xml:space="preserve">ам’яті, впровадження практик </w:t>
            </w:r>
            <w:proofErr w:type="spellStart"/>
            <w:r w:rsidRPr="001F597B">
              <w:rPr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sz w:val="22"/>
                <w:szCs w:val="22"/>
              </w:rPr>
              <w:t xml:space="preserve"> та сприяння громадам у напрацюванні відповідних політик.</w:t>
            </w:r>
            <w:r w:rsidRPr="001F597B">
              <w:rPr>
                <w:sz w:val="22"/>
                <w:szCs w:val="22"/>
              </w:rPr>
              <w:br/>
            </w:r>
            <w:r w:rsidRPr="001F597B">
              <w:rPr>
                <w:sz w:val="22"/>
                <w:szCs w:val="22"/>
              </w:rPr>
              <w:br/>
              <w:t xml:space="preserve">5 балів: Надано документи, які підтверджують досвід Виконавця у одній зі сфер: або перехідного правосуддя, або впровадження практик </w:t>
            </w:r>
            <w:proofErr w:type="spellStart"/>
            <w:r w:rsidRPr="001F597B">
              <w:rPr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sz w:val="22"/>
                <w:szCs w:val="22"/>
              </w:rPr>
              <w:t>, або спри</w:t>
            </w:r>
            <w:r w:rsidRPr="001F597B">
              <w:rPr>
                <w:sz w:val="22"/>
                <w:szCs w:val="22"/>
              </w:rPr>
              <w:t xml:space="preserve">яння громадам у напрацюванні відповідних політик.  </w:t>
            </w:r>
          </w:p>
          <w:p w14:paraId="73ED724C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0 балів: Не надано документів або досвід не є релевантним до сфери та завдань </w:t>
            </w:r>
            <w:proofErr w:type="spellStart"/>
            <w:r w:rsidRPr="001F597B">
              <w:rPr>
                <w:sz w:val="22"/>
                <w:szCs w:val="22"/>
              </w:rPr>
              <w:t>проєкту</w:t>
            </w:r>
            <w:proofErr w:type="spellEnd"/>
            <w:r w:rsidRPr="001F597B">
              <w:rPr>
                <w:sz w:val="22"/>
                <w:szCs w:val="22"/>
              </w:rPr>
              <w:t>.</w:t>
            </w:r>
          </w:p>
        </w:tc>
        <w:tc>
          <w:tcPr>
            <w:tcW w:w="13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D" w14:textId="77777777" w:rsidR="00FF35DD" w:rsidRPr="001F597B" w:rsidRDefault="001F597B">
            <w:pPr>
              <w:spacing w:after="200"/>
              <w:jc w:val="center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15</w:t>
            </w:r>
          </w:p>
        </w:tc>
      </w:tr>
      <w:tr w:rsidR="00FF35DD" w:rsidRPr="001F597B" w14:paraId="73ED7257" w14:textId="77777777" w:rsidTr="001F597B">
        <w:trPr>
          <w:trHeight w:val="20"/>
          <w:jc w:val="center"/>
        </w:trPr>
        <w:tc>
          <w:tcPr>
            <w:tcW w:w="5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4F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5</w:t>
            </w:r>
          </w:p>
        </w:tc>
        <w:tc>
          <w:tcPr>
            <w:tcW w:w="24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ED7250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Співбесіда.</w:t>
            </w:r>
          </w:p>
          <w:p w14:paraId="73ED7251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Учасник взяв участь в інтерв'ю (співбесіді)</w:t>
            </w:r>
          </w:p>
        </w:tc>
        <w:tc>
          <w:tcPr>
            <w:tcW w:w="5563" w:type="dxa"/>
            <w:vAlign w:val="center"/>
          </w:tcPr>
          <w:p w14:paraId="73ED7252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15 балів: учасник вчасно долучився до зустрічі, ознайомлений із предметом тендерного оголошення, чітко дає відповіді на питання щодо досвіду роботи з тематикою </w:t>
            </w:r>
            <w:proofErr w:type="spellStart"/>
            <w:r w:rsidRPr="001F597B">
              <w:rPr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sz w:val="22"/>
                <w:szCs w:val="22"/>
              </w:rPr>
              <w:t xml:space="preserve"> та реалізації політик пам’яті у громаді, досвіду розробки тренінгових програм та п</w:t>
            </w:r>
            <w:r w:rsidRPr="001F597B">
              <w:rPr>
                <w:sz w:val="22"/>
                <w:szCs w:val="22"/>
              </w:rPr>
              <w:t>роведення т</w:t>
            </w:r>
            <w:r w:rsidRPr="001F597B">
              <w:rPr>
                <w:sz w:val="22"/>
                <w:szCs w:val="22"/>
              </w:rPr>
              <w:t>р</w:t>
            </w:r>
            <w:r w:rsidRPr="001F597B">
              <w:rPr>
                <w:sz w:val="22"/>
                <w:szCs w:val="22"/>
              </w:rPr>
              <w:t>е</w:t>
            </w:r>
            <w:r w:rsidRPr="001F597B">
              <w:rPr>
                <w:sz w:val="22"/>
                <w:szCs w:val="22"/>
              </w:rPr>
              <w:t>н</w:t>
            </w:r>
            <w:r w:rsidRPr="001F597B">
              <w:rPr>
                <w:sz w:val="22"/>
                <w:szCs w:val="22"/>
              </w:rPr>
              <w:t>і</w:t>
            </w:r>
            <w:r w:rsidRPr="001F597B">
              <w:rPr>
                <w:sz w:val="22"/>
                <w:szCs w:val="22"/>
              </w:rPr>
              <w:t>н</w:t>
            </w:r>
            <w:r w:rsidRPr="001F597B">
              <w:rPr>
                <w:sz w:val="22"/>
                <w:szCs w:val="22"/>
              </w:rPr>
              <w:t>г</w:t>
            </w:r>
            <w:r w:rsidRPr="001F597B">
              <w:rPr>
                <w:sz w:val="22"/>
                <w:szCs w:val="22"/>
              </w:rPr>
              <w:t>і</w:t>
            </w:r>
            <w:r w:rsidRPr="001F597B">
              <w:rPr>
                <w:sz w:val="22"/>
                <w:szCs w:val="22"/>
              </w:rPr>
              <w:t>в</w:t>
            </w:r>
            <w:bookmarkStart w:id="2" w:name="_GoBack"/>
            <w:bookmarkEnd w:id="2"/>
            <w:r w:rsidRPr="001F597B">
              <w:rPr>
                <w:sz w:val="22"/>
                <w:szCs w:val="22"/>
              </w:rPr>
              <w:t xml:space="preserve"> тощо. Учасник володіє навичками публічного спілкування, мова без слів паразитів, образливих тверджень, вільне спілкування українською мовою тощо. Має значний досвід проведення оф лайн тренінгів.</w:t>
            </w:r>
          </w:p>
          <w:p w14:paraId="73ED7253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 xml:space="preserve">10 балів - учасник долучився до зустрічі </w:t>
            </w:r>
            <w:r w:rsidRPr="001F597B">
              <w:rPr>
                <w:sz w:val="22"/>
                <w:szCs w:val="22"/>
              </w:rPr>
              <w:t xml:space="preserve">ознайомлений із предметом тендерного оголошення, чітко дає відповіді на питання щодо досвіду роботи з </w:t>
            </w:r>
            <w:proofErr w:type="spellStart"/>
            <w:r w:rsidRPr="001F597B">
              <w:rPr>
                <w:sz w:val="22"/>
                <w:szCs w:val="22"/>
              </w:rPr>
              <w:t>з</w:t>
            </w:r>
            <w:proofErr w:type="spellEnd"/>
            <w:r w:rsidRPr="001F597B">
              <w:rPr>
                <w:sz w:val="22"/>
                <w:szCs w:val="22"/>
              </w:rPr>
              <w:t xml:space="preserve"> тематикою </w:t>
            </w:r>
            <w:proofErr w:type="spellStart"/>
            <w:r w:rsidRPr="001F597B">
              <w:rPr>
                <w:sz w:val="22"/>
                <w:szCs w:val="22"/>
              </w:rPr>
              <w:t>меморалізації</w:t>
            </w:r>
            <w:proofErr w:type="spellEnd"/>
            <w:r w:rsidRPr="001F597B">
              <w:rPr>
                <w:sz w:val="22"/>
                <w:szCs w:val="22"/>
              </w:rPr>
              <w:t xml:space="preserve"> та реалізації політик пам’яті у громаді, досвіду розробки тренінгових програм та проведення тренінгів тощо. Проте, учасник поган</w:t>
            </w:r>
            <w:r w:rsidRPr="001F597B">
              <w:rPr>
                <w:sz w:val="22"/>
                <w:szCs w:val="22"/>
              </w:rPr>
              <w:t>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Поганий рівень володіння розмовною українською мовою. Немає/або має мало досвіду проведення оф-лайн трені</w:t>
            </w:r>
            <w:r w:rsidRPr="001F597B">
              <w:rPr>
                <w:sz w:val="22"/>
                <w:szCs w:val="22"/>
              </w:rPr>
              <w:t>нгів тощо.</w:t>
            </w:r>
          </w:p>
          <w:p w14:paraId="73ED7254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характер без надання конкретних та чітких відповідей. Учасник не володіє навичками публічного спілкуван</w:t>
            </w:r>
            <w:r w:rsidRPr="001F597B">
              <w:rPr>
                <w:sz w:val="22"/>
                <w:szCs w:val="22"/>
              </w:rPr>
              <w:t>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14:paraId="73ED7255" w14:textId="77777777" w:rsidR="00FF35DD" w:rsidRPr="001F597B" w:rsidRDefault="001F597B">
            <w:pPr>
              <w:spacing w:after="200"/>
              <w:jc w:val="both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0 балів - учасник не долучився до зустрічі, або не володіє інформацією про предмет тендерного оголошення, або не м</w:t>
            </w:r>
            <w:r w:rsidRPr="001F597B">
              <w:rPr>
                <w:sz w:val="22"/>
                <w:szCs w:val="22"/>
              </w:rPr>
              <w:t>оже відповісти на питання по темі.</w:t>
            </w:r>
          </w:p>
        </w:tc>
        <w:tc>
          <w:tcPr>
            <w:tcW w:w="132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D7256" w14:textId="77777777" w:rsidR="00FF35DD" w:rsidRPr="001F597B" w:rsidRDefault="001F597B">
            <w:pPr>
              <w:spacing w:after="200"/>
              <w:jc w:val="center"/>
              <w:rPr>
                <w:sz w:val="22"/>
                <w:szCs w:val="22"/>
              </w:rPr>
            </w:pPr>
            <w:r w:rsidRPr="001F597B">
              <w:rPr>
                <w:sz w:val="22"/>
                <w:szCs w:val="22"/>
              </w:rPr>
              <w:t>15</w:t>
            </w:r>
          </w:p>
        </w:tc>
      </w:tr>
    </w:tbl>
    <w:p w14:paraId="73ED7258" w14:textId="77777777" w:rsidR="00FF35DD" w:rsidRPr="001F597B" w:rsidRDefault="00FF35DD">
      <w:pPr>
        <w:spacing w:after="200"/>
        <w:jc w:val="both"/>
        <w:rPr>
          <w:sz w:val="22"/>
          <w:szCs w:val="22"/>
        </w:rPr>
      </w:pPr>
    </w:p>
    <w:p w14:paraId="73ED7259" w14:textId="77777777" w:rsidR="00FF35DD" w:rsidRPr="001F597B" w:rsidRDefault="00FF35DD">
      <w:pPr>
        <w:spacing w:after="200"/>
        <w:ind w:firstLine="720"/>
        <w:jc w:val="both"/>
        <w:rPr>
          <w:sz w:val="22"/>
          <w:szCs w:val="22"/>
        </w:rPr>
      </w:pPr>
    </w:p>
    <w:sectPr w:rsidR="00FF35DD" w:rsidRPr="001F597B">
      <w:headerReference w:type="default" r:id="rId8"/>
      <w:pgSz w:w="11906" w:h="16838"/>
      <w:pgMar w:top="85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D725F" w14:textId="77777777" w:rsidR="00000000" w:rsidRDefault="001F597B">
      <w:r>
        <w:separator/>
      </w:r>
    </w:p>
  </w:endnote>
  <w:endnote w:type="continuationSeparator" w:id="0">
    <w:p w14:paraId="73ED7261" w14:textId="77777777" w:rsidR="00000000" w:rsidRDefault="001F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D6B604C-5FAB-49F4-A61A-BE449FA90C42}"/>
    <w:embedBold r:id="rId2" w:fontKey="{7442019A-3539-4CE8-BE97-F5A0AFB2C0EB}"/>
  </w:font>
  <w:font w:name="Segoe UI">
    <w:panose1 w:val="020B0502040204020203"/>
    <w:charset w:val="00"/>
    <w:family w:val="roman"/>
    <w:notTrueType/>
    <w:pitch w:val="default"/>
    <w:embedRegular r:id="rId3" w:fontKey="{6D2738DB-C937-430F-ACB6-75B9F25676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624E0AF-03B9-412C-AD51-C2C05F0084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D53CCE5-3082-43A9-BC95-B3B8E5D218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D725B" w14:textId="77777777" w:rsidR="00000000" w:rsidRDefault="001F597B">
      <w:r>
        <w:separator/>
      </w:r>
    </w:p>
  </w:footnote>
  <w:footnote w:type="continuationSeparator" w:id="0">
    <w:p w14:paraId="73ED725D" w14:textId="77777777" w:rsidR="00000000" w:rsidRDefault="001F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D725A" w14:textId="77777777" w:rsidR="00FF35DD" w:rsidRDefault="001F59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left="-709"/>
      <w:rPr>
        <w:color w:val="000000"/>
      </w:rPr>
    </w:pPr>
    <w:r>
      <w:rPr>
        <w:color w:val="000000"/>
      </w:rPr>
      <w:t xml:space="preserve">            </w:t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723CE"/>
    <w:multiLevelType w:val="multilevel"/>
    <w:tmpl w:val="B10A824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F2EEF"/>
    <w:multiLevelType w:val="multilevel"/>
    <w:tmpl w:val="746CC1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F0AB7"/>
    <w:multiLevelType w:val="multilevel"/>
    <w:tmpl w:val="6E7AB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773743E4"/>
    <w:multiLevelType w:val="multilevel"/>
    <w:tmpl w:val="96B40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5DD"/>
    <w:rsid w:val="001F597B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D71EB"/>
  <w15:docId w15:val="{304B8578-BA80-4A69-9083-26657FA8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after="160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unhideWhenUsed/>
    <w:rsid w:val="00764DBB"/>
    <w:pPr>
      <w:spacing w:before="100" w:beforeAutospacing="1" w:after="100" w:afterAutospacing="1"/>
    </w:pPr>
    <w:rPr>
      <w:lang w:eastAsia="ru-RU"/>
    </w:rPr>
  </w:style>
  <w:style w:type="paragraph" w:styleId="ab">
    <w:name w:val="List Paragraph"/>
    <w:uiPriority w:val="34"/>
    <w:qFormat/>
    <w:rsid w:val="00AD706D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3Y+WrXwyJxdG/dat5jCIRUL+Q==">CgMxLjAyCWguMzBqMHpsbDIOaC5nand6eHI2ZmgyazE4AHIhMXNZNVdVOVd1RFJMVmdmcW84ejVKVmdVQnhtdm42YXpk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7866</Words>
  <Characters>4485</Characters>
  <Application>Microsoft Office Word</Application>
  <DocSecurity>0</DocSecurity>
  <Lines>37</Lines>
  <Paragraphs>24</Paragraphs>
  <ScaleCrop>false</ScaleCrop>
  <Company/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2025-03-18T10:22:00Z</dcterms:created>
  <dcterms:modified xsi:type="dcterms:W3CDTF">2026-02-27T12:47:00Z</dcterms:modified>
</cp:coreProperties>
</file>