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78C" w:rsidRDefault="00ED178C">
      <w:pPr>
        <w:widowControl w:val="0"/>
        <w:spacing w:before="120" w:after="200"/>
        <w:jc w:val="both"/>
        <w:rPr>
          <w:sz w:val="20"/>
          <w:szCs w:val="20"/>
          <w:highlight w:val="yellow"/>
        </w:rPr>
      </w:pPr>
    </w:p>
    <w:p w:rsidR="00ED178C" w:rsidRDefault="00C8341C">
      <w:pPr>
        <w:widowControl w:val="0"/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>6 травня 2025 р.</w:t>
      </w:r>
    </w:p>
    <w:p w:rsidR="00ED178C" w:rsidRDefault="00ED178C">
      <w:pPr>
        <w:widowControl w:val="0"/>
        <w:spacing w:after="200"/>
        <w:ind w:firstLine="720"/>
        <w:jc w:val="center"/>
        <w:rPr>
          <w:sz w:val="20"/>
          <w:szCs w:val="20"/>
        </w:rPr>
      </w:pPr>
    </w:p>
    <w:p w:rsidR="00ED178C" w:rsidRDefault="00C8341C">
      <w:pPr>
        <w:widowControl w:val="0"/>
        <w:spacing w:after="200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Технічне завдання для закупівлі послуг</w:t>
      </w:r>
    </w:p>
    <w:p w:rsidR="00ED178C" w:rsidRDefault="00C8341C">
      <w:pPr>
        <w:widowControl w:val="0"/>
        <w:spacing w:after="20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 за темою «Сервіс як конкурентна перевага ринку»</w:t>
      </w:r>
      <w:r>
        <w:rPr>
          <w:b/>
          <w:sz w:val="20"/>
          <w:szCs w:val="20"/>
        </w:rPr>
        <w:br/>
        <w:t>з подальшим наданням індивідуальних онлайн консультацій за цією темою протягом 2 місяців</w:t>
      </w:r>
    </w:p>
    <w:p w:rsidR="00ED178C" w:rsidRDefault="00C8341C">
      <w:pPr>
        <w:widowControl w:val="0"/>
        <w:tabs>
          <w:tab w:val="left" w:pos="284"/>
        </w:tabs>
        <w:spacing w:before="240" w:after="80" w:line="252" w:lineRule="auto"/>
        <w:ind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Благодійна організація «БЛАГОДІЙНИЙ ФОНД «ПРАВО НА ЗАХИСТ» (далі – Фонд) оголошує тендер для закупівлі </w:t>
      </w:r>
      <w:r>
        <w:rPr>
          <w:b/>
          <w:sz w:val="20"/>
          <w:szCs w:val="20"/>
        </w:rPr>
        <w:t xml:space="preserve">послуг  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за темою «Сервіс як конкурентна перевага ринку» з подальшим наданням індивідуальних онлайн консультацій за цією тем</w:t>
      </w:r>
      <w:r>
        <w:rPr>
          <w:b/>
          <w:sz w:val="20"/>
          <w:szCs w:val="20"/>
        </w:rPr>
        <w:t xml:space="preserve">ою протягом 2 місяців </w:t>
      </w:r>
      <w:r>
        <w:rPr>
          <w:sz w:val="20"/>
          <w:szCs w:val="20"/>
        </w:rPr>
        <w:t>у м. Харків та м. Вінниця.</w:t>
      </w:r>
    </w:p>
    <w:p w:rsidR="00ED178C" w:rsidRDefault="00C8341C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Формат: </w:t>
      </w:r>
      <w:r>
        <w:rPr>
          <w:sz w:val="20"/>
          <w:szCs w:val="20"/>
        </w:rPr>
        <w:t xml:space="preserve"> гібридний: тренінг –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>; консультації – онлайн.</w:t>
      </w:r>
    </w:p>
    <w:p w:rsidR="00ED178C" w:rsidRDefault="00C8341C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Місце проведення</w:t>
      </w:r>
      <w:r>
        <w:rPr>
          <w:sz w:val="20"/>
          <w:szCs w:val="20"/>
        </w:rPr>
        <w:t>: м. Харків та м. Вінниця, онлайн</w:t>
      </w:r>
    </w:p>
    <w:p w:rsidR="00ED178C" w:rsidRDefault="00C8341C">
      <w:pPr>
        <w:widowControl w:val="0"/>
        <w:tabs>
          <w:tab w:val="left" w:pos="284"/>
        </w:tabs>
        <w:spacing w:before="80" w:after="40" w:line="252" w:lineRule="auto"/>
        <w:ind w:right="-28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Період надання послуг:</w:t>
      </w:r>
    </w:p>
    <w:p w:rsidR="00ED178C" w:rsidRDefault="00C8341C">
      <w:pPr>
        <w:widowControl w:val="0"/>
        <w:numPr>
          <w:ilvl w:val="0"/>
          <w:numId w:val="1"/>
        </w:numPr>
        <w:tabs>
          <w:tab w:val="left" w:pos="276"/>
        </w:tabs>
        <w:spacing w:before="40" w:after="0" w:line="252" w:lineRule="auto"/>
        <w:ind w:left="357" w:right="-289" w:hanging="357"/>
        <w:jc w:val="both"/>
        <w:rPr>
          <w:sz w:val="20"/>
          <w:szCs w:val="20"/>
        </w:rPr>
      </w:pPr>
      <w:bookmarkStart w:id="0" w:name="_heading=h.qwnwdsmh8va" w:colFirst="0" w:colLast="0"/>
      <w:bookmarkEnd w:id="0"/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тренінг: Липень – Серпень та Жовтень – Грудень 2025 р.</w:t>
      </w:r>
    </w:p>
    <w:p w:rsidR="00ED178C" w:rsidRDefault="00C8341C">
      <w:pPr>
        <w:widowControl w:val="0"/>
        <w:numPr>
          <w:ilvl w:val="0"/>
          <w:numId w:val="1"/>
        </w:numPr>
        <w:tabs>
          <w:tab w:val="left" w:pos="276"/>
        </w:tabs>
        <w:spacing w:after="0" w:line="252" w:lineRule="auto"/>
        <w:ind w:left="357" w:right="-289" w:hanging="357"/>
        <w:jc w:val="both"/>
        <w:rPr>
          <w:sz w:val="20"/>
          <w:szCs w:val="20"/>
        </w:rPr>
      </w:pPr>
      <w:bookmarkStart w:id="1" w:name="_heading=h.23yijoz5byil" w:colFirst="0" w:colLast="0"/>
      <w:bookmarkEnd w:id="1"/>
      <w:r>
        <w:rPr>
          <w:sz w:val="20"/>
          <w:szCs w:val="20"/>
        </w:rPr>
        <w:t>онлайн консультації: Липень 2025 р. – Січень 2026 р.</w:t>
      </w:r>
    </w:p>
    <w:p w:rsidR="00ED178C" w:rsidRDefault="00C834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Географія учасників проекту: </w:t>
      </w:r>
      <w:r>
        <w:rPr>
          <w:sz w:val="20"/>
          <w:szCs w:val="20"/>
        </w:rPr>
        <w:t>Харківська область, Вінницька область.</w:t>
      </w:r>
    </w:p>
    <w:p w:rsidR="00ED178C" w:rsidRDefault="00C8341C">
      <w:pPr>
        <w:widowControl w:val="0"/>
        <w:tabs>
          <w:tab w:val="left" w:pos="284"/>
        </w:tabs>
        <w:spacing w:before="16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Детальний опис послуги:</w:t>
      </w:r>
    </w:p>
    <w:p w:rsidR="00ED178C" w:rsidRDefault="00C8341C">
      <w:pPr>
        <w:widowControl w:val="0"/>
        <w:tabs>
          <w:tab w:val="left" w:pos="284"/>
        </w:tabs>
        <w:spacing w:after="0"/>
        <w:ind w:right="-289"/>
        <w:rPr>
          <w:sz w:val="20"/>
          <w:szCs w:val="20"/>
        </w:rPr>
      </w:pPr>
      <w:r>
        <w:rPr>
          <w:sz w:val="20"/>
          <w:szCs w:val="20"/>
        </w:rPr>
        <w:t>Послуга складається з 2 компонентів:</w:t>
      </w:r>
    </w:p>
    <w:p w:rsidR="00ED178C" w:rsidRDefault="00C8341C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 xml:space="preserve">Проведення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тренінгів за темою «Сервіс як конкурентна перевага ринку</w:t>
      </w:r>
      <w:r>
        <w:rPr>
          <w:sz w:val="20"/>
          <w:szCs w:val="20"/>
        </w:rPr>
        <w:t>» (по 2 тренінги в Харківській та Вінницькій області).</w:t>
      </w:r>
    </w:p>
    <w:p w:rsidR="00ED178C" w:rsidRDefault="00C8341C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>Проведення онлайн консультацій за темою «Сервіс як конкурентна перевага ринку».</w:t>
      </w:r>
    </w:p>
    <w:p w:rsidR="00ED178C" w:rsidRDefault="00C8341C">
      <w:pPr>
        <w:widowControl w:val="0"/>
        <w:tabs>
          <w:tab w:val="left" w:pos="284"/>
        </w:tabs>
        <w:spacing w:before="160" w:after="0"/>
        <w:ind w:right="-289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1. Опис компоненту «Проведення тренінгів за темою «Сервіс як конкурентна перевага ринку»</w:t>
      </w:r>
    </w:p>
    <w:p w:rsidR="00ED178C" w:rsidRDefault="00C8341C">
      <w:pPr>
        <w:widowControl w:val="0"/>
        <w:tabs>
          <w:tab w:val="left" w:pos="284"/>
        </w:tabs>
        <w:spacing w:before="80" w:after="12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Завдання тренінгу: </w:t>
      </w:r>
      <w:r>
        <w:rPr>
          <w:sz w:val="20"/>
          <w:szCs w:val="20"/>
        </w:rPr>
        <w:t>надати учасникам теоретичні знання щодо необхідності побудови сервіс-культури у власному підприємстві, доцільності розбудови сервісного бачення бізнесу, пояснити, як сервіс впливає на продажі, яким чином можна системно збільшити продажі, використовуючи сер</w:t>
      </w:r>
      <w:r>
        <w:rPr>
          <w:sz w:val="20"/>
          <w:szCs w:val="20"/>
        </w:rPr>
        <w:t>вісний підхід, розібрати інструменти сервісу та їх імплементацію у життя підприємства, наглядно показати, як команда впливає на якість сервісу, як обирати персонал та чому його вчити, а також опанувати нові підходи, аби підвищити лояльність клієнта та розш</w:t>
      </w:r>
      <w:r>
        <w:rPr>
          <w:sz w:val="20"/>
          <w:szCs w:val="20"/>
        </w:rPr>
        <w:t>ирити клієнтську базу.</w:t>
      </w:r>
    </w:p>
    <w:tbl>
      <w:tblPr>
        <w:tblStyle w:val="affc"/>
        <w:tblW w:w="9498" w:type="dxa"/>
        <w:jc w:val="center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0"/>
        <w:gridCol w:w="4488"/>
      </w:tblGrid>
      <w:tr w:rsidR="00ED178C">
        <w:trPr>
          <w:trHeight w:val="408"/>
          <w:jc w:val="center"/>
        </w:trPr>
        <w:tc>
          <w:tcPr>
            <w:tcW w:w="5010" w:type="dxa"/>
            <w:vAlign w:val="center"/>
          </w:tcPr>
          <w:p w:rsidR="00ED178C" w:rsidRDefault="00C8341C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тренінгів</w:t>
            </w:r>
          </w:p>
        </w:tc>
        <w:tc>
          <w:tcPr>
            <w:tcW w:w="4488" w:type="dxa"/>
            <w:vAlign w:val="center"/>
          </w:tcPr>
          <w:p w:rsidR="00ED178C" w:rsidRDefault="00C8341C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D178C">
        <w:trPr>
          <w:trHeight w:val="400"/>
          <w:jc w:val="center"/>
        </w:trPr>
        <w:tc>
          <w:tcPr>
            <w:tcW w:w="5010" w:type="dxa"/>
            <w:vAlign w:val="center"/>
          </w:tcPr>
          <w:p w:rsidR="00ED178C" w:rsidRDefault="00C8341C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Загальна тривалість 1 тренінгу для однієї групи</w:t>
            </w:r>
          </w:p>
        </w:tc>
        <w:tc>
          <w:tcPr>
            <w:tcW w:w="4488" w:type="dxa"/>
            <w:vAlign w:val="center"/>
          </w:tcPr>
          <w:p w:rsidR="00ED178C" w:rsidRDefault="00C8341C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годин</w:t>
            </w:r>
          </w:p>
        </w:tc>
      </w:tr>
      <w:tr w:rsidR="00ED178C">
        <w:trPr>
          <w:trHeight w:val="421"/>
          <w:jc w:val="center"/>
        </w:trPr>
        <w:tc>
          <w:tcPr>
            <w:tcW w:w="5010" w:type="dxa"/>
            <w:vAlign w:val="center"/>
          </w:tcPr>
          <w:p w:rsidR="00ED178C" w:rsidRDefault="00C8341C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груп</w:t>
            </w:r>
          </w:p>
        </w:tc>
        <w:tc>
          <w:tcPr>
            <w:tcW w:w="4488" w:type="dxa"/>
            <w:vAlign w:val="center"/>
          </w:tcPr>
          <w:p w:rsidR="00ED178C" w:rsidRDefault="00C8341C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D178C">
        <w:trPr>
          <w:trHeight w:val="412"/>
          <w:jc w:val="center"/>
        </w:trPr>
        <w:tc>
          <w:tcPr>
            <w:tcW w:w="5010" w:type="dxa"/>
            <w:vAlign w:val="center"/>
          </w:tcPr>
          <w:p w:rsidR="00ED178C" w:rsidRDefault="00C8341C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учасників в  1 групі</w:t>
            </w:r>
          </w:p>
        </w:tc>
        <w:tc>
          <w:tcPr>
            <w:tcW w:w="4488" w:type="dxa"/>
            <w:vAlign w:val="center"/>
          </w:tcPr>
          <w:p w:rsidR="00ED178C" w:rsidRDefault="00C8341C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25-30</w:t>
            </w:r>
          </w:p>
        </w:tc>
      </w:tr>
      <w:tr w:rsidR="00ED178C">
        <w:trPr>
          <w:trHeight w:val="20"/>
          <w:jc w:val="center"/>
        </w:trPr>
        <w:tc>
          <w:tcPr>
            <w:tcW w:w="9498" w:type="dxa"/>
            <w:gridSpan w:val="2"/>
            <w:vAlign w:val="center"/>
          </w:tcPr>
          <w:p w:rsidR="00ED178C" w:rsidRDefault="00C8341C">
            <w:pPr>
              <w:spacing w:after="0" w:line="240" w:lineRule="auto"/>
              <w:ind w:right="-289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всього 24 години</w:t>
            </w:r>
          </w:p>
          <w:p w:rsidR="00ED178C" w:rsidRDefault="00C8341C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Звертаємо увагу, що навчальних груп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color w:val="222222"/>
                <w:sz w:val="20"/>
                <w:szCs w:val="20"/>
              </w:rPr>
              <w:t>4 (по 2 хвилі у кожній локації),</w:t>
            </w:r>
            <w:r>
              <w:rPr>
                <w:color w:val="222222"/>
                <w:sz w:val="20"/>
                <w:szCs w:val="20"/>
              </w:rPr>
              <w:br/>
            </w:r>
            <w:r>
              <w:rPr>
                <w:color w:val="222222"/>
                <w:sz w:val="20"/>
                <w:szCs w:val="20"/>
              </w:rPr>
              <w:t>відповідно, тренінг буде проведено 2 рази в кожній локації</w:t>
            </w:r>
          </w:p>
        </w:tc>
      </w:tr>
    </w:tbl>
    <w:p w:rsidR="00ED178C" w:rsidRDefault="00C8341C">
      <w:pPr>
        <w:widowControl w:val="0"/>
        <w:spacing w:before="100" w:after="0"/>
        <w:ind w:right="-289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Цільова аудиторія: </w:t>
      </w:r>
      <w:r>
        <w:rPr>
          <w:sz w:val="20"/>
          <w:szCs w:val="20"/>
        </w:rPr>
        <w:t xml:space="preserve">Люди, які проживають на території Харківської та Вінницької областей, мають мікро-бізнес, є </w:t>
      </w:r>
      <w:proofErr w:type="spellStart"/>
      <w:r>
        <w:rPr>
          <w:sz w:val="20"/>
          <w:szCs w:val="20"/>
        </w:rPr>
        <w:t>самозайнятими</w:t>
      </w:r>
      <w:proofErr w:type="spellEnd"/>
      <w:r>
        <w:rPr>
          <w:sz w:val="20"/>
          <w:szCs w:val="20"/>
        </w:rPr>
        <w:t xml:space="preserve"> або хочуть розпочати власну справу, а також підпадають щонайменше під о</w:t>
      </w:r>
      <w:r>
        <w:rPr>
          <w:sz w:val="20"/>
          <w:szCs w:val="20"/>
        </w:rPr>
        <w:t>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</w:p>
    <w:p w:rsidR="00ED178C" w:rsidRDefault="00C8341C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Мета тренінгу:</w:t>
      </w:r>
      <w:r>
        <w:rPr>
          <w:sz w:val="20"/>
          <w:szCs w:val="20"/>
        </w:rPr>
        <w:t xml:space="preserve"> показати учасникам, як сервіс може стати ключовою к</w:t>
      </w:r>
      <w:r>
        <w:rPr>
          <w:sz w:val="20"/>
          <w:szCs w:val="20"/>
        </w:rPr>
        <w:t>онкурентною перевагою малого бізнесу, навчити впроваджувати якісне клієнтське обслуговування як системну складову бізнесу та сформувати навички побудови довготривалих відносин з клієнтами.</w:t>
      </w:r>
    </w:p>
    <w:p w:rsidR="00ED178C" w:rsidRDefault="00C8341C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Результат тренінгу: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учасники усвідомлюють важливість сервісу як чинника лояльності клієнтів, можуть самостійно виділити сервісні інструменти та оцінити рівень сервісу для власного бізнесу, сформували план дій щодо впровадження або вдосконалення клієнтського обслуговування.</w:t>
      </w:r>
    </w:p>
    <w:p w:rsidR="00ED178C" w:rsidRDefault="00C8341C">
      <w:pPr>
        <w:widowControl w:val="0"/>
        <w:spacing w:before="160" w:after="0"/>
        <w:ind w:right="-289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2.</w:t>
      </w:r>
      <w:r>
        <w:rPr>
          <w:b/>
          <w:sz w:val="20"/>
          <w:szCs w:val="20"/>
          <w:u w:val="single"/>
        </w:rPr>
        <w:t xml:space="preserve"> Опис компоненту «Проведення онлайн консультацій за темою «Сервіс як конкурентна перевага ринку»</w:t>
      </w:r>
    </w:p>
    <w:p w:rsidR="00ED178C" w:rsidRDefault="00C8341C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Кількість консультацій обумовлюється наявністю запитів від учасників навчального курсу після проведення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тренінгу. Загальна кількість учасників – 100-120</w:t>
      </w:r>
      <w:r>
        <w:rPr>
          <w:sz w:val="20"/>
          <w:szCs w:val="20"/>
        </w:rPr>
        <w:t xml:space="preserve"> осіб (Харківська + Вінницька області). Таким чином, загальна орієнтовна кількість консультацій – 100-120. </w:t>
      </w:r>
    </w:p>
    <w:p w:rsidR="00ED178C" w:rsidRDefault="00C8341C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Тривалість однієї консультації: </w:t>
      </w:r>
      <w:r>
        <w:rPr>
          <w:sz w:val="20"/>
          <w:szCs w:val="20"/>
        </w:rPr>
        <w:t>1 година</w:t>
      </w:r>
    </w:p>
    <w:p w:rsidR="00ED178C" w:rsidRDefault="00C8341C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Завдання консультацій:</w:t>
      </w:r>
      <w:r>
        <w:rPr>
          <w:sz w:val="20"/>
          <w:szCs w:val="20"/>
        </w:rPr>
        <w:t xml:space="preserve"> проконсультувати щодо впровадження стандартів обслуговування, з урахуванням цільової</w:t>
      </w:r>
      <w:r>
        <w:rPr>
          <w:sz w:val="20"/>
          <w:szCs w:val="20"/>
        </w:rPr>
        <w:t xml:space="preserve"> аудиторії, індивідуально розібрати можливості збільшення продажів завдяки покращенню рівня сервісу, роботи з командою, програми лояльності в конкретному бізнесі учасника, відповісти на запитання.</w:t>
      </w:r>
    </w:p>
    <w:p w:rsidR="00ED178C" w:rsidRDefault="00C8341C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Результат консультації:</w:t>
      </w:r>
      <w:r>
        <w:rPr>
          <w:sz w:val="20"/>
          <w:szCs w:val="20"/>
        </w:rPr>
        <w:t xml:space="preserve"> учасники мають сформоване уявлення </w:t>
      </w:r>
      <w:r>
        <w:rPr>
          <w:sz w:val="20"/>
          <w:szCs w:val="20"/>
        </w:rPr>
        <w:t>про важливість сервісу у своєму бізнесі, розуміють точки покращення, отримали індивідуальні рекомендації та мають конкретний план дій щодо впровадження/удосконалення системи обслуговування у власній справі.</w:t>
      </w:r>
    </w:p>
    <w:p w:rsidR="00ED178C" w:rsidRDefault="00C8341C">
      <w:pPr>
        <w:widowControl w:val="0"/>
        <w:spacing w:before="160" w:after="0"/>
        <w:ind w:right="-289"/>
        <w:jc w:val="both"/>
        <w:rPr>
          <w:b/>
          <w:sz w:val="20"/>
          <w:szCs w:val="20"/>
          <w:u w:val="single"/>
        </w:rPr>
      </w:pPr>
      <w:bookmarkStart w:id="2" w:name="_heading=h.1fob9te" w:colFirst="0" w:colLast="0"/>
      <w:bookmarkEnd w:id="2"/>
      <w:r>
        <w:rPr>
          <w:b/>
          <w:color w:val="000000"/>
          <w:sz w:val="20"/>
          <w:szCs w:val="20"/>
          <w:u w:val="single"/>
        </w:rPr>
        <w:t>Технічне завдання:</w:t>
      </w:r>
    </w:p>
    <w:p w:rsidR="00ED178C" w:rsidRDefault="00C8341C">
      <w:pPr>
        <w:widowControl w:val="0"/>
        <w:spacing w:before="80" w:after="80" w:line="256" w:lineRule="auto"/>
        <w:ind w:right="-289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Провести наступні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та он</w:t>
      </w:r>
      <w:r>
        <w:rPr>
          <w:sz w:val="20"/>
          <w:szCs w:val="20"/>
        </w:rPr>
        <w:t xml:space="preserve">лайн заходи </w:t>
      </w:r>
      <w:r>
        <w:rPr>
          <w:b/>
          <w:sz w:val="20"/>
          <w:szCs w:val="20"/>
        </w:rPr>
        <w:t>українською мовою</w:t>
      </w:r>
      <w:r>
        <w:rPr>
          <w:sz w:val="20"/>
          <w:szCs w:val="20"/>
        </w:rPr>
        <w:t xml:space="preserve"> для </w:t>
      </w:r>
      <w:proofErr w:type="spellStart"/>
      <w:r>
        <w:rPr>
          <w:sz w:val="20"/>
          <w:szCs w:val="20"/>
        </w:rPr>
        <w:t>бенефіціарів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відповідно до вимог БФ «Право на захист»: </w:t>
      </w:r>
    </w:p>
    <w:tbl>
      <w:tblPr>
        <w:tblStyle w:val="affd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740"/>
        <w:gridCol w:w="2535"/>
        <w:gridCol w:w="3540"/>
        <w:gridCol w:w="1725"/>
      </w:tblGrid>
      <w:tr w:rsidR="00ED178C">
        <w:tc>
          <w:tcPr>
            <w:tcW w:w="5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Завдання</w:t>
            </w:r>
          </w:p>
        </w:tc>
        <w:tc>
          <w:tcPr>
            <w:tcW w:w="253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Технічні характеристики кінцевого продукту</w:t>
            </w:r>
          </w:p>
        </w:tc>
        <w:tc>
          <w:tcPr>
            <w:tcW w:w="35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17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6" w:right="-1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Період надання послуг</w:t>
            </w:r>
          </w:p>
        </w:tc>
      </w:tr>
      <w:tr w:rsidR="00ED178C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Проведення </w:t>
            </w:r>
            <w:proofErr w:type="spellStart"/>
            <w:r>
              <w:rPr>
                <w:b/>
                <w:sz w:val="20"/>
                <w:szCs w:val="20"/>
              </w:rPr>
              <w:t>офлайн</w:t>
            </w:r>
            <w:proofErr w:type="spellEnd"/>
            <w:r>
              <w:rPr>
                <w:b/>
                <w:sz w:val="20"/>
                <w:szCs w:val="20"/>
              </w:rPr>
              <w:t xml:space="preserve"> тренінгів</w:t>
            </w:r>
          </w:p>
        </w:tc>
      </w:tr>
      <w:tr w:rsidR="00ED178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ED1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Word з програмою тренінгу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 має передбачати 60% часу на практичну роботу групи.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ED178C">
        <w:trPr>
          <w:trHeight w:val="1081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ED1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Таймінг</w:t>
            </w:r>
            <w:proofErr w:type="spellEnd"/>
            <w:r>
              <w:rPr>
                <w:sz w:val="20"/>
                <w:szCs w:val="20"/>
              </w:rPr>
              <w:t xml:space="preserve"> тренінгу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 Word з </w:t>
            </w:r>
            <w:proofErr w:type="spellStart"/>
            <w:r>
              <w:rPr>
                <w:sz w:val="20"/>
                <w:szCs w:val="20"/>
              </w:rPr>
              <w:t>таймінгом</w:t>
            </w:r>
            <w:proofErr w:type="spellEnd"/>
            <w:r>
              <w:rPr>
                <w:sz w:val="20"/>
                <w:szCs w:val="20"/>
              </w:rPr>
              <w:t xml:space="preserve"> тренінгу відповідно програми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Розписано </w:t>
            </w:r>
            <w:proofErr w:type="spellStart"/>
            <w:r>
              <w:rPr>
                <w:sz w:val="20"/>
                <w:szCs w:val="20"/>
              </w:rPr>
              <w:t>таймінг</w:t>
            </w:r>
            <w:proofErr w:type="spellEnd"/>
            <w:r>
              <w:rPr>
                <w:sz w:val="20"/>
                <w:szCs w:val="20"/>
              </w:rPr>
              <w:t xml:space="preserve">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ED178C">
        <w:trPr>
          <w:trHeight w:val="1115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ED1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Рost</w:t>
            </w:r>
            <w:proofErr w:type="spellEnd"/>
            <w:r>
              <w:rPr>
                <w:sz w:val="20"/>
                <w:szCs w:val="20"/>
              </w:rPr>
              <w:t xml:space="preserve">- анкети для виявлення рівня засвоєння матеріалу 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Word з переліком питань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Створено та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перелік питань для 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post</w:t>
            </w:r>
            <w:proofErr w:type="spellEnd"/>
            <w:r>
              <w:rPr>
                <w:sz w:val="20"/>
                <w:szCs w:val="20"/>
              </w:rPr>
              <w:t>- анкетування задля виявлення рівня засвоєння поданого матеріалу учасниками тренінгу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</w:t>
            </w:r>
            <w:r>
              <w:rPr>
                <w:sz w:val="20"/>
                <w:szCs w:val="20"/>
              </w:rPr>
              <w:t>025 (включно)</w:t>
            </w:r>
          </w:p>
        </w:tc>
      </w:tr>
      <w:tr w:rsidR="00ED178C">
        <w:trPr>
          <w:trHeight w:val="1554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ED1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Роздаткові матеріали (за необхідності)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Електронні/Друковані примірники з роздатковими матеріалами у форматі </w:t>
            </w:r>
            <w:proofErr w:type="spellStart"/>
            <w:r>
              <w:rPr>
                <w:sz w:val="20"/>
                <w:szCs w:val="20"/>
              </w:rPr>
              <w:t>pdf</w:t>
            </w:r>
            <w:proofErr w:type="spellEnd"/>
            <w:r>
              <w:rPr>
                <w:sz w:val="20"/>
                <w:szCs w:val="20"/>
              </w:rPr>
              <w:t xml:space="preserve"> (120 комплектів)</w:t>
            </w:r>
          </w:p>
        </w:tc>
        <w:tc>
          <w:tcPr>
            <w:tcW w:w="3540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Створено/ надруковано роздаткові матеріали за темою тренінгу для учасників у відповідній кількості (120 комплектів). Електронний варіант роздаткових матеріалів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ED178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ED1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презентації у форматі </w:t>
            </w:r>
            <w:proofErr w:type="spellStart"/>
            <w:r>
              <w:rPr>
                <w:sz w:val="20"/>
                <w:szCs w:val="20"/>
              </w:rPr>
              <w:t>pdf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Підготовлено презентацію, яка висвітлює всі питання програми тренінгу. Презентацію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для надсилання учасникам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ED178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ED1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Практичні завдання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 з практичними завданнями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ED178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ED1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 xml:space="preserve"> тренінг</w:t>
            </w:r>
          </w:p>
        </w:tc>
        <w:tc>
          <w:tcPr>
            <w:tcW w:w="25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період Липень-Серпень та Жовтень-Грудень 2025 р. – </w:t>
            </w:r>
            <w:r>
              <w:rPr>
                <w:sz w:val="20"/>
                <w:szCs w:val="20"/>
              </w:rPr>
              <w:lastRenderedPageBreak/>
              <w:t xml:space="preserve">проведено 4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>-тренінги (2 тренінги у м. Харків та 2 тренінги у м. Вінниця) за темою «Сервіс як конкурентна перевага ринку» тривалістю 6 годин кожен для 4 груп (25-30 осіб у кожній групі). Під час тр</w:t>
            </w:r>
            <w:r>
              <w:rPr>
                <w:sz w:val="20"/>
                <w:szCs w:val="20"/>
              </w:rPr>
              <w:t>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 урахуванням всіх вимог та складових ТЗ проведено 4 одноденних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тренінги (по 6 годин) для 4 навчальних груп по 25-30 осіб у м. Харків та м.</w:t>
            </w:r>
            <w:r>
              <w:rPr>
                <w:sz w:val="20"/>
                <w:szCs w:val="20"/>
              </w:rPr>
              <w:t xml:space="preserve"> Вінниця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Червень – Серпень та Жовтень – </w:t>
            </w:r>
            <w:r>
              <w:rPr>
                <w:sz w:val="20"/>
                <w:szCs w:val="20"/>
              </w:rPr>
              <w:lastRenderedPageBreak/>
              <w:t>Грудень 2025 р.</w:t>
            </w:r>
          </w:p>
        </w:tc>
      </w:tr>
      <w:tr w:rsidR="00ED178C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C8341C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C8341C">
            <w:pPr>
              <w:widowControl w:val="0"/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Надання онлайн консультацій</w:t>
            </w:r>
          </w:p>
        </w:tc>
      </w:tr>
      <w:tr w:rsidR="00ED178C">
        <w:trPr>
          <w:trHeight w:val="1938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ED1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реєстрації на індивідуальні 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Застосовано сервіс для організації запису на консультації, який є зручним для тренера і учасників (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Calendar</w:t>
            </w:r>
            <w:proofErr w:type="spellEnd"/>
            <w:r>
              <w:rPr>
                <w:sz w:val="20"/>
                <w:szCs w:val="20"/>
              </w:rPr>
              <w:t xml:space="preserve"> або ін.). Запис доступний через веб-інтерфейс і мобільні пристрої.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Тренером самостійно обрано і застосовано систему реєстрації учасників на і</w:t>
            </w:r>
            <w:r>
              <w:rPr>
                <w:sz w:val="20"/>
                <w:szCs w:val="20"/>
              </w:rPr>
              <w:t xml:space="preserve">ндивідуальні онлайн консультації. </w:t>
            </w:r>
          </w:p>
          <w:p w:rsidR="00ED178C" w:rsidRDefault="00C8341C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  <w:tr w:rsidR="00ED178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ED1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Розклад консультацій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Exel</w:t>
            </w:r>
            <w:proofErr w:type="spellEnd"/>
            <w:r>
              <w:rPr>
                <w:sz w:val="20"/>
                <w:szCs w:val="20"/>
              </w:rPr>
              <w:t xml:space="preserve"> Файл з розкладом консультацій із зазначенням ПІБ, номеру телефону та/або  e-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Створено розклад консультацій згідно з кількістю запитів від учасн</w:t>
            </w:r>
            <w:r>
              <w:rPr>
                <w:sz w:val="20"/>
                <w:szCs w:val="20"/>
              </w:rPr>
              <w:t xml:space="preserve">иків тренінгу після проведення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 xml:space="preserve">-тренінгу. </w:t>
            </w:r>
          </w:p>
          <w:p w:rsidR="00ED178C" w:rsidRDefault="00C8341C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з розкладом надіслано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  <w:tr w:rsidR="00ED178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ED1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Індивідуальна консультація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Індивідуальна онлайн відео-консультація згідно з розкладом консультацій у 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з розкладом проведено орієнтовно 100-120 індивідуальних консультацій (тривалістю 1 година кожна) з сервісу для кожного з учасників навчальної програми.</w:t>
            </w:r>
          </w:p>
          <w:p w:rsidR="00ED178C" w:rsidRDefault="00C8341C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Індивідуально розібрано кейси учасників, надано професійні поради щодо застосування інструментів </w:t>
            </w:r>
            <w:r>
              <w:rPr>
                <w:sz w:val="20"/>
                <w:szCs w:val="20"/>
              </w:rPr>
              <w:t>визначення ціннісної пропозиції  відносно до специфіки бізнесу учасників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  <w:tr w:rsidR="00ED178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ED1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Відеозапис 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з відеозаписом консультації / файл зі скріншотом консультації. </w:t>
            </w:r>
          </w:p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файлу - ПІБ учасника і дата проведення консультації.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  <w:tr w:rsidR="00ED178C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178C" w:rsidRDefault="00ED1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Звіт про проведену консультацію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178C" w:rsidRDefault="00C83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Заповнення таблиці проведення консультацій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таблицю проведення консультацій, надану командою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внесено</w:t>
            </w:r>
            <w:proofErr w:type="spellEnd"/>
            <w:r>
              <w:rPr>
                <w:sz w:val="20"/>
                <w:szCs w:val="20"/>
              </w:rPr>
              <w:t xml:space="preserve"> дату проведення консультації, ПІБ та інші дані учасника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78C" w:rsidRDefault="00C8341C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 2025 р. – Січень 2026 р.</w:t>
            </w:r>
          </w:p>
        </w:tc>
      </w:tr>
    </w:tbl>
    <w:p w:rsidR="00ED178C" w:rsidRDefault="00C8341C">
      <w:pPr>
        <w:widowControl w:val="0"/>
        <w:spacing w:before="120" w:after="8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Звітність </w:t>
      </w:r>
    </w:p>
    <w:p w:rsidR="00ED178C" w:rsidRDefault="00C8341C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ED178C" w:rsidRDefault="00C8341C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Всі послуги та продукти мають бути надані українською мовою та надіслані на пошту </w:t>
      </w:r>
      <w:hyperlink r:id="rId8">
        <w:r>
          <w:rPr>
            <w:sz w:val="20"/>
            <w:szCs w:val="20"/>
            <w:u w:val="single"/>
          </w:rPr>
          <w:t>v.zakhozha@r2p.org.ua</w:t>
        </w:r>
      </w:hyperlink>
      <w:r>
        <w:rPr>
          <w:sz w:val="20"/>
          <w:szCs w:val="20"/>
        </w:rPr>
        <w:t xml:space="preserve"> для узгодження з </w:t>
      </w:r>
      <w:proofErr w:type="spellStart"/>
      <w:r>
        <w:rPr>
          <w:sz w:val="20"/>
          <w:szCs w:val="20"/>
        </w:rPr>
        <w:t>менеджеркою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.</w:t>
      </w:r>
    </w:p>
    <w:p w:rsidR="00ED178C" w:rsidRDefault="00C8341C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ED178C" w:rsidRDefault="00C8341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4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Умови проведення тендеру та співпраці:</w:t>
      </w:r>
    </w:p>
    <w:p w:rsidR="00ED178C" w:rsidRDefault="00C8341C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 рамках даного тендеру буде обрано 1 переможця.</w:t>
      </w:r>
    </w:p>
    <w:p w:rsidR="00ED178C" w:rsidRDefault="00C8341C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</w:t>
      </w:r>
      <w:r>
        <w:rPr>
          <w:sz w:val="20"/>
          <w:szCs w:val="20"/>
        </w:rPr>
        <w:t xml:space="preserve">кументації та укладеного договору. </w:t>
      </w:r>
    </w:p>
    <w:p w:rsidR="00ED178C" w:rsidRDefault="00C8341C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БФ «Право на захист» та фіксується додатковими угодами. Попередній очікуваний об’єм послуг викладено в п. 1-</w:t>
      </w:r>
      <w:r>
        <w:rPr>
          <w:sz w:val="20"/>
          <w:szCs w:val="20"/>
        </w:rPr>
        <w:t>2 ТЗ.</w:t>
      </w:r>
    </w:p>
    <w:p w:rsidR="00ED178C" w:rsidRDefault="00C8341C">
      <w:pPr>
        <w:spacing w:before="40" w:after="60" w:line="256" w:lineRule="auto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>Всі розрахунки здійснюються виключно у національній валюті України (гривні). Оплата буде здійснюватися за безготівковим розрахунком, частковою попередньою оплатою та з частковою післяплатою за кожні 2-3 місяці на розрахунковий рахунок юридичної особи або Ф</w:t>
      </w:r>
      <w:r>
        <w:rPr>
          <w:sz w:val="20"/>
          <w:szCs w:val="20"/>
        </w:rPr>
        <w:t>ОП.</w:t>
      </w:r>
    </w:p>
    <w:p w:rsidR="00ED178C" w:rsidRDefault="00C8341C">
      <w:pPr>
        <w:spacing w:before="40" w:after="60" w:line="256" w:lineRule="auto"/>
        <w:jc w:val="both"/>
        <w:rPr>
          <w:sz w:val="20"/>
          <w:szCs w:val="20"/>
        </w:rPr>
      </w:pPr>
      <w:bookmarkStart w:id="3" w:name="_heading=h.1x9ydhbqpky1" w:colFirst="0" w:colLast="0"/>
      <w:bookmarkEnd w:id="3"/>
      <w:r>
        <w:rPr>
          <w:sz w:val="20"/>
          <w:szCs w:val="20"/>
        </w:rPr>
        <w:t xml:space="preserve">Оплата за проїзд, проживання, добові - не передбачені.  </w:t>
      </w:r>
    </w:p>
    <w:p w:rsidR="00ED178C" w:rsidRDefault="00C8341C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ED178C" w:rsidRDefault="00C8341C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Учасник у будь-який момент, але не пізніше як 2 (два) дні до кінцевого термі</w:t>
      </w:r>
      <w:r>
        <w:rPr>
          <w:sz w:val="20"/>
          <w:szCs w:val="20"/>
        </w:rPr>
        <w:t>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</w:t>
      </w:r>
      <w:r>
        <w:rPr>
          <w:sz w:val="20"/>
          <w:szCs w:val="20"/>
          <w:u w:val="single"/>
        </w:rPr>
        <w:t xml:space="preserve"> tender@r2p.org.ua</w:t>
      </w:r>
      <w:r>
        <w:rPr>
          <w:sz w:val="20"/>
          <w:szCs w:val="20"/>
        </w:rPr>
        <w:t>.</w:t>
      </w:r>
    </w:p>
    <w:p w:rsidR="00ED178C" w:rsidRDefault="00C8341C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Учасник не має перебувати в процесі припинення діяльності ФОП та </w:t>
      </w:r>
      <w:r>
        <w:rPr>
          <w:color w:val="000000"/>
          <w:sz w:val="20"/>
          <w:szCs w:val="20"/>
        </w:rPr>
        <w:t xml:space="preserve">в </w:t>
      </w:r>
      <w:proofErr w:type="spellStart"/>
      <w:r>
        <w:rPr>
          <w:color w:val="000000"/>
          <w:sz w:val="20"/>
          <w:szCs w:val="20"/>
        </w:rPr>
        <w:t>са</w:t>
      </w:r>
      <w:r>
        <w:rPr>
          <w:color w:val="000000"/>
          <w:sz w:val="20"/>
          <w:szCs w:val="20"/>
        </w:rPr>
        <w:t>нкційних</w:t>
      </w:r>
      <w:proofErr w:type="spellEnd"/>
      <w:r>
        <w:rPr>
          <w:color w:val="000000"/>
          <w:sz w:val="20"/>
          <w:szCs w:val="20"/>
        </w:rPr>
        <w:t xml:space="preserve"> списках України, ЄС, США, Канади, Японії, Великобританії.</w:t>
      </w:r>
    </w:p>
    <w:p w:rsidR="00ED178C" w:rsidRDefault="00C8341C">
      <w:pPr>
        <w:spacing w:before="160" w:after="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Вимоги до виконавця:</w:t>
      </w:r>
    </w:p>
    <w:p w:rsidR="00ED178C" w:rsidRDefault="00C8341C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Експертиза у створенні та реалізації </w:t>
      </w:r>
      <w:proofErr w:type="spellStart"/>
      <w:r>
        <w:rPr>
          <w:sz w:val="20"/>
          <w:szCs w:val="20"/>
        </w:rPr>
        <w:t>клієнтоорієнтованого</w:t>
      </w:r>
      <w:proofErr w:type="spellEnd"/>
      <w:r>
        <w:rPr>
          <w:sz w:val="20"/>
          <w:szCs w:val="20"/>
        </w:rPr>
        <w:t xml:space="preserve"> сервісу;</w:t>
      </w:r>
    </w:p>
    <w:p w:rsidR="00ED178C" w:rsidRDefault="00C8341C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у сфері проведення бізнес-тренінгів;</w:t>
      </w:r>
    </w:p>
    <w:p w:rsidR="00ED178C" w:rsidRDefault="00C8341C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Досвід ведення бізнесу/управління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 та командами;</w:t>
      </w:r>
    </w:p>
    <w:p w:rsidR="00ED178C" w:rsidRDefault="00C8341C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надання бізнес-консультацій;</w:t>
      </w:r>
    </w:p>
    <w:p w:rsidR="00ED178C" w:rsidRDefault="00C8341C">
      <w:pPr>
        <w:widowControl w:val="0"/>
        <w:numPr>
          <w:ilvl w:val="0"/>
          <w:numId w:val="2"/>
        </w:numPr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співпраці з благодійними фондами або соціальними проектами.</w:t>
      </w:r>
    </w:p>
    <w:p w:rsidR="00ED178C" w:rsidRDefault="00C8341C">
      <w:pPr>
        <w:spacing w:after="120"/>
        <w:jc w:val="both"/>
        <w:rPr>
          <w:b/>
          <w:sz w:val="20"/>
          <w:szCs w:val="20"/>
          <w:u w:val="single"/>
        </w:rPr>
      </w:pPr>
      <w:bookmarkStart w:id="4" w:name="_heading=h.gjdgxs" w:colFirst="0" w:colLast="0"/>
      <w:bookmarkEnd w:id="4"/>
      <w:r>
        <w:rPr>
          <w:b/>
          <w:sz w:val="20"/>
          <w:szCs w:val="20"/>
          <w:u w:val="single"/>
        </w:rPr>
        <w:t>Для технічної оцінки просимо надати пропозицію яка включає:</w:t>
      </w:r>
    </w:p>
    <w:p w:rsidR="00ED178C" w:rsidRDefault="00C8341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bookmarkStart w:id="5" w:name="_heading=h.2et92p0" w:colFirst="0" w:colLast="0"/>
      <w:bookmarkEnd w:id="5"/>
      <w:r>
        <w:rPr>
          <w:sz w:val="20"/>
          <w:szCs w:val="20"/>
        </w:rPr>
        <w:t>Технічну пропозицію, яка складена українською мовою та містить наступні компоненти: опис концепції проведення тренінгу та надання консультацій, програму тренінгу, перелік практичних завдань для надання учасникам тренінгу, відповідність запропонованого підх</w:t>
      </w:r>
      <w:r>
        <w:rPr>
          <w:sz w:val="20"/>
          <w:szCs w:val="20"/>
        </w:rPr>
        <w:t xml:space="preserve">оду завданням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, методологія та очікувані результати;</w:t>
      </w:r>
    </w:p>
    <w:p w:rsidR="00ED178C" w:rsidRDefault="00C8341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Деталізоване резюме (щонайменше за останні 3 роки) з зазначенням кваліфікації, кількості років досвіду роботи у відповідній тематиці, досвідом проведення бізнес-тренінгів, в тому числі досвід у пр</w:t>
      </w:r>
      <w:r>
        <w:rPr>
          <w:sz w:val="20"/>
          <w:szCs w:val="20"/>
        </w:rPr>
        <w:t xml:space="preserve">оведенні тренінгів на зазначену тематику, досвід співпраці з благодійними фондами, неурядовими організаціями або соціальними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, досвід ведення бізнесу, управління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 та командами;</w:t>
      </w:r>
    </w:p>
    <w:p w:rsidR="00ED178C" w:rsidRDefault="00C8341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Програму тренінгу з зазначеної тематики;</w:t>
      </w:r>
    </w:p>
    <w:p w:rsidR="00ED178C" w:rsidRDefault="00C8341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Документи, фото/</w:t>
      </w:r>
      <w:proofErr w:type="spellStart"/>
      <w:r>
        <w:rPr>
          <w:sz w:val="20"/>
          <w:szCs w:val="20"/>
        </w:rPr>
        <w:t>скрі</w:t>
      </w:r>
      <w:r>
        <w:rPr>
          <w:sz w:val="20"/>
          <w:szCs w:val="20"/>
        </w:rPr>
        <w:t>ни</w:t>
      </w:r>
      <w:proofErr w:type="spellEnd"/>
      <w:r>
        <w:rPr>
          <w:sz w:val="20"/>
          <w:szCs w:val="20"/>
        </w:rPr>
        <w:t xml:space="preserve">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ED178C" w:rsidRDefault="00C8341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Контактну інформацію та реєстраційні документи організації/ФОП (виписка, витяг) для укладання договору.</w:t>
      </w:r>
    </w:p>
    <w:p w:rsidR="00ED178C" w:rsidRDefault="00C8341C">
      <w:pPr>
        <w:widowControl w:val="0"/>
        <w:spacing w:after="0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>Також, просимо</w:t>
      </w:r>
      <w:r>
        <w:rPr>
          <w:sz w:val="20"/>
          <w:szCs w:val="20"/>
        </w:rPr>
        <w:t xml:space="preserve"> надати </w:t>
      </w:r>
      <w:r>
        <w:rPr>
          <w:b/>
          <w:sz w:val="20"/>
          <w:szCs w:val="20"/>
          <w:u w:val="single"/>
        </w:rPr>
        <w:t>цінову пропозицію</w:t>
      </w:r>
      <w:r>
        <w:rPr>
          <w:sz w:val="20"/>
          <w:szCs w:val="20"/>
        </w:rPr>
        <w:t>, у якій зазначено вартість одного тренінгу, включаючи за необхідності усі роздаткові матеріали, вартість однієї консультації.</w:t>
      </w:r>
    </w:p>
    <w:p w:rsidR="00ED178C" w:rsidRDefault="00C8341C">
      <w:pPr>
        <w:spacing w:before="200" w:after="40" w:line="27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Підведення підсумків конкурсу:</w:t>
      </w:r>
    </w:p>
    <w:p w:rsidR="00ED178C" w:rsidRDefault="00C8341C">
      <w:pPr>
        <w:spacing w:before="40" w:after="40" w:line="276" w:lineRule="auto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>Оцінювання тендерних пропозицій буде складатися на 70% з оцінки технічних</w:t>
      </w:r>
      <w:r>
        <w:rPr>
          <w:color w:val="000000"/>
          <w:sz w:val="20"/>
          <w:szCs w:val="20"/>
        </w:rPr>
        <w:t xml:space="preserve"> пропозицій та на 30% з оцінки цінових пропозицій.</w:t>
      </w:r>
    </w:p>
    <w:p w:rsidR="00ED178C" w:rsidRDefault="00C8341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lastRenderedPageBreak/>
        <w:t>Технічна оцінка проводитиметься на підставі технічної пропозиції та передбаченого пакету документів за наступними критеріями:</w:t>
      </w:r>
    </w:p>
    <w:tbl>
      <w:tblPr>
        <w:tblStyle w:val="affe"/>
        <w:tblW w:w="9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980"/>
        <w:gridCol w:w="6555"/>
        <w:gridCol w:w="1035"/>
      </w:tblGrid>
      <w:tr w:rsidR="00ED178C">
        <w:trPr>
          <w:trHeight w:val="1047"/>
          <w:jc w:val="center"/>
        </w:trPr>
        <w:tc>
          <w:tcPr>
            <w:tcW w:w="34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178C" w:rsidRDefault="00C8341C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98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178C" w:rsidRDefault="00C8341C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Критерій</w:t>
            </w:r>
          </w:p>
        </w:tc>
        <w:tc>
          <w:tcPr>
            <w:tcW w:w="6555" w:type="dxa"/>
            <w:shd w:val="clear" w:color="auto" w:fill="DBE5F1"/>
            <w:vAlign w:val="center"/>
          </w:tcPr>
          <w:p w:rsidR="00ED178C" w:rsidRDefault="00C8341C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103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178C" w:rsidRDefault="00C8341C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</w:t>
            </w:r>
          </w:p>
        </w:tc>
      </w:tr>
      <w:tr w:rsidR="00ED178C">
        <w:trPr>
          <w:trHeight w:val="1126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178C" w:rsidRDefault="00C8341C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178C" w:rsidRDefault="00C83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Досвід у сфері проведення бізнес- тренінгів та надання бізнес-консультацій з зазначеної теми</w:t>
            </w:r>
          </w:p>
        </w:tc>
        <w:tc>
          <w:tcPr>
            <w:tcW w:w="6555" w:type="dxa"/>
            <w:vAlign w:val="center"/>
          </w:tcPr>
          <w:p w:rsidR="00ED178C" w:rsidRDefault="00C8341C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 балів: 4 і більше років досвіду у відповідній тематиці.</w:t>
            </w:r>
          </w:p>
          <w:p w:rsidR="00ED178C" w:rsidRDefault="00C8341C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 2 років досвіду роботи у відповідній тематиці.</w:t>
            </w:r>
          </w:p>
          <w:p w:rsidR="00ED178C" w:rsidRDefault="00C8341C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балів: до 1 року досвіду у відповідній тематиці.</w:t>
            </w:r>
          </w:p>
          <w:p w:rsidR="00ED178C" w:rsidRDefault="00C8341C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до 0,5 років досвіду або вказаний досвід не відповідає тематиці тендеру.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178C" w:rsidRDefault="00C8341C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D178C">
        <w:trPr>
          <w:trHeight w:val="5031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178C" w:rsidRDefault="00C8341C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178C" w:rsidRDefault="00C83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Деталізоване резюме </w:t>
            </w:r>
          </w:p>
        </w:tc>
        <w:tc>
          <w:tcPr>
            <w:tcW w:w="6555" w:type="dxa"/>
          </w:tcPr>
          <w:p w:rsidR="00ED178C" w:rsidRDefault="00C83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балів: Демонстрація вичерпної та структурованої інформації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</w:t>
            </w:r>
            <w:r>
              <w:rPr>
                <w:sz w:val="20"/>
                <w:szCs w:val="20"/>
              </w:rPr>
              <w:t xml:space="preserve">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 т</w:t>
            </w:r>
            <w:r>
              <w:rPr>
                <w:sz w:val="20"/>
                <w:szCs w:val="20"/>
              </w:rPr>
              <w:t>а командами. Резюме містить інформацію щонайменше за 3 останні роки діяльності.</w:t>
            </w:r>
          </w:p>
          <w:p w:rsidR="00ED178C" w:rsidRDefault="00C83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балів: Демонстрація узагальненої інформації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. Зазначено досвід роботи, ключові сфери виконання без додаткової деталізації про навички, </w:t>
            </w:r>
            <w:r>
              <w:rPr>
                <w:sz w:val="20"/>
                <w:szCs w:val="20"/>
              </w:rPr>
              <w:t>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</w:t>
            </w:r>
            <w:r>
              <w:rPr>
                <w:sz w:val="20"/>
                <w:szCs w:val="20"/>
              </w:rPr>
              <w:t>цію щонайменше за 3 останні роки діяльності.</w:t>
            </w:r>
          </w:p>
          <w:p w:rsidR="00ED178C" w:rsidRDefault="00C83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Надано резюме з відсутністю актуального досвіду за останні 2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, але відображено існуючий у виконавця попередній досвід виконання подібних завдань. Надано документи, які</w:t>
            </w:r>
            <w:r>
              <w:rPr>
                <w:sz w:val="20"/>
                <w:szCs w:val="20"/>
              </w:rPr>
              <w:t xml:space="preserve">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ED178C" w:rsidRDefault="00C83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У резюме немає інформації про проведення тренінгів з релевантно</w:t>
            </w:r>
            <w:r>
              <w:rPr>
                <w:sz w:val="20"/>
                <w:szCs w:val="20"/>
              </w:rPr>
              <w:t xml:space="preserve">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178C" w:rsidRDefault="00C8341C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D178C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178C" w:rsidRDefault="00C8341C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178C" w:rsidRDefault="00C8341C">
            <w:pPr>
              <w:widowControl w:val="0"/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 з зазначеної теми</w:t>
            </w:r>
          </w:p>
        </w:tc>
        <w:tc>
          <w:tcPr>
            <w:tcW w:w="6555" w:type="dxa"/>
            <w:vAlign w:val="center"/>
          </w:tcPr>
          <w:p w:rsidR="00ED178C" w:rsidRDefault="00C83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ED178C" w:rsidRDefault="00C83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бали: Надані матеріали подані стисло та не розкривають зміст теми тренінгу або відображають лише теоретичну частину.</w:t>
            </w:r>
          </w:p>
          <w:p w:rsidR="00ED178C" w:rsidRDefault="00C83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Жодних м</w:t>
            </w:r>
            <w:r>
              <w:rPr>
                <w:sz w:val="20"/>
                <w:szCs w:val="20"/>
              </w:rPr>
              <w:t>атеріалів не надано або надані матеріали не відповідають зазначеній тематиці.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178C" w:rsidRDefault="00C8341C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D178C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178C" w:rsidRDefault="00C8341C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178C" w:rsidRDefault="00C8341C">
            <w:pPr>
              <w:widowControl w:val="0"/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Співбесіда</w:t>
            </w:r>
          </w:p>
        </w:tc>
        <w:tc>
          <w:tcPr>
            <w:tcW w:w="6555" w:type="dxa"/>
            <w:vAlign w:val="center"/>
          </w:tcPr>
          <w:p w:rsidR="00ED178C" w:rsidRDefault="00C83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балів: Учасник(ця) вчасно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</w:t>
            </w:r>
            <w:r>
              <w:rPr>
                <w:sz w:val="20"/>
                <w:szCs w:val="20"/>
              </w:rPr>
              <w:t xml:space="preserve">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досвіду співпраці з благодійними фондами/соціальними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, а також досвіду ведення бізнесу, управління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 та командами. Впевнено володіє навичками публічного спілкування, демонструє мотивацію, професіоналізм і відповідність</w:t>
            </w:r>
            <w:r>
              <w:rPr>
                <w:sz w:val="20"/>
                <w:szCs w:val="20"/>
              </w:rPr>
              <w:t xml:space="preserve"> очікуванням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D178C" w:rsidRDefault="00C83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 балів: Учасник(ця)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</w:t>
            </w:r>
            <w:r>
              <w:rPr>
                <w:sz w:val="20"/>
                <w:szCs w:val="20"/>
              </w:rPr>
              <w:t xml:space="preserve">ко його пояснити або пов’язати з завданнями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. Навички комунікації на прийнятному рівні, але можливі окремі труднощі в чіткому формулюванні думок. Виявляє зацікавленість у </w:t>
            </w:r>
            <w:proofErr w:type="spellStart"/>
            <w:r>
              <w:rPr>
                <w:sz w:val="20"/>
                <w:szCs w:val="20"/>
              </w:rPr>
              <w:t>проєкті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D178C" w:rsidRDefault="00C83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балів: Учасник(ця)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 xml:space="preserve">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або не підтверджений, або пред</w:t>
            </w:r>
            <w:r>
              <w:rPr>
                <w:sz w:val="20"/>
                <w:szCs w:val="20"/>
              </w:rPr>
              <w:t xml:space="preserve">ставлений фрагментарно. </w:t>
            </w:r>
            <w:proofErr w:type="spellStart"/>
            <w:r>
              <w:rPr>
                <w:sz w:val="20"/>
                <w:szCs w:val="20"/>
              </w:rPr>
              <w:t>Низьки</w:t>
            </w:r>
            <w:proofErr w:type="spellEnd"/>
            <w:r>
              <w:rPr>
                <w:sz w:val="20"/>
                <w:szCs w:val="20"/>
              </w:rPr>
              <w:t xml:space="preserve"> комунікаційні навички, бракує чіткості та впевненості у відповідях. Мотивація до участі в </w:t>
            </w:r>
            <w:proofErr w:type="spellStart"/>
            <w:r>
              <w:rPr>
                <w:sz w:val="20"/>
                <w:szCs w:val="20"/>
              </w:rPr>
              <w:t>проєкті</w:t>
            </w:r>
            <w:proofErr w:type="spellEnd"/>
            <w:r>
              <w:rPr>
                <w:sz w:val="20"/>
                <w:szCs w:val="20"/>
              </w:rPr>
              <w:t xml:space="preserve"> слабко виражена.</w:t>
            </w:r>
          </w:p>
          <w:p w:rsidR="00ED178C" w:rsidRDefault="00C83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Учасник(ця) не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до зустрічі, або не володіє інформацією про предмет тендерного оголош</w:t>
            </w:r>
            <w:r>
              <w:rPr>
                <w:sz w:val="20"/>
                <w:szCs w:val="20"/>
              </w:rPr>
              <w:t>ення, або не може відповісти на питання по темі.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178C" w:rsidRDefault="00C8341C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</w:tr>
      <w:tr w:rsidR="00ED178C">
        <w:trPr>
          <w:trHeight w:val="492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178C" w:rsidRDefault="00ED178C">
            <w:pPr>
              <w:rPr>
                <w:b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178C" w:rsidRDefault="00C8341C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178C" w:rsidRDefault="00C8341C">
            <w:pPr>
              <w:spacing w:after="80"/>
              <w:ind w:hanging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</w:tr>
    </w:tbl>
    <w:p w:rsidR="00ED178C" w:rsidRDefault="00C8341C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i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137160" cy="137160"/>
            <wp:effectExtent l="0" t="0" r="0" b="0"/>
            <wp:docPr id="17" name="image1.png" descr="ℹ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ℹ️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i/>
          <w:color w:val="000000"/>
          <w:sz w:val="20"/>
          <w:szCs w:val="20"/>
        </w:rPr>
        <w:t>Проєкт</w:t>
      </w:r>
      <w:proofErr w:type="spellEnd"/>
      <w:r>
        <w:rPr>
          <w:i/>
          <w:color w:val="000000"/>
          <w:sz w:val="20"/>
          <w:szCs w:val="20"/>
        </w:rPr>
        <w:t xml:space="preserve"> реалізується БФ «Право на захист» за підтримки Швейцарії </w:t>
      </w:r>
      <w:r>
        <w:rPr>
          <w:i/>
          <w:noProof/>
          <w:color w:val="000000"/>
          <w:sz w:val="20"/>
          <w:szCs w:val="20"/>
        </w:rPr>
        <w:drawing>
          <wp:inline distT="0" distB="0" distL="0" distR="0">
            <wp:extent cx="160020" cy="160020"/>
            <wp:effectExtent l="0" t="0" r="0" b="0"/>
            <wp:docPr id="19" name="image2.png" descr="🇨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🇨🇭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000000"/>
          <w:sz w:val="20"/>
          <w:szCs w:val="20"/>
        </w:rPr>
        <w:t xml:space="preserve"> через Швейцарську агенцію розвитку та співробітництва (SDC) в межах Програми економічної стійкості України (ERP). Програму впроваджує ERP консорціум, до якого входять </w:t>
      </w:r>
      <w:proofErr w:type="spellStart"/>
      <w:r>
        <w:rPr>
          <w:i/>
          <w:color w:val="000000"/>
          <w:sz w:val="20"/>
          <w:szCs w:val="20"/>
        </w:rPr>
        <w:t>Mercy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Corps</w:t>
      </w:r>
      <w:proofErr w:type="spellEnd"/>
      <w:r>
        <w:rPr>
          <w:i/>
          <w:color w:val="000000"/>
          <w:sz w:val="20"/>
          <w:szCs w:val="20"/>
        </w:rPr>
        <w:t xml:space="preserve">, БФ «Право на захист», </w:t>
      </w:r>
      <w:proofErr w:type="spellStart"/>
      <w:r>
        <w:rPr>
          <w:i/>
          <w:color w:val="000000"/>
          <w:sz w:val="20"/>
          <w:szCs w:val="20"/>
        </w:rPr>
        <w:t>Helvetas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Swiss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Intercooperation</w:t>
      </w:r>
      <w:proofErr w:type="spellEnd"/>
      <w:r>
        <w:rPr>
          <w:i/>
          <w:color w:val="000000"/>
          <w:sz w:val="20"/>
          <w:szCs w:val="20"/>
        </w:rPr>
        <w:t xml:space="preserve"> і JERU (Спільне реагу</w:t>
      </w:r>
      <w:r>
        <w:rPr>
          <w:i/>
          <w:color w:val="000000"/>
          <w:sz w:val="20"/>
          <w:szCs w:val="20"/>
        </w:rPr>
        <w:t xml:space="preserve">вання на надзвичайні ситуації в Україні організацій </w:t>
      </w:r>
      <w:proofErr w:type="spellStart"/>
      <w:r>
        <w:rPr>
          <w:i/>
          <w:color w:val="000000"/>
          <w:sz w:val="20"/>
          <w:szCs w:val="20"/>
        </w:rPr>
        <w:t>Welthungerhilfe</w:t>
      </w:r>
      <w:proofErr w:type="spellEnd"/>
      <w:r>
        <w:rPr>
          <w:i/>
          <w:color w:val="000000"/>
          <w:sz w:val="20"/>
          <w:szCs w:val="20"/>
        </w:rPr>
        <w:t xml:space="preserve"> та </w:t>
      </w:r>
      <w:proofErr w:type="spellStart"/>
      <w:r>
        <w:rPr>
          <w:i/>
          <w:color w:val="000000"/>
          <w:sz w:val="20"/>
          <w:szCs w:val="20"/>
        </w:rPr>
        <w:t>Concern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Worldwide</w:t>
      </w:r>
      <w:proofErr w:type="spellEnd"/>
      <w:r>
        <w:rPr>
          <w:i/>
          <w:color w:val="000000"/>
          <w:sz w:val="20"/>
          <w:szCs w:val="20"/>
        </w:rPr>
        <w:t>).</w:t>
      </w:r>
    </w:p>
    <w:p w:rsidR="00ED178C" w:rsidRDefault="00ED17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sz w:val="20"/>
          <w:szCs w:val="20"/>
        </w:rPr>
      </w:pPr>
    </w:p>
    <w:p w:rsidR="00ED178C" w:rsidRDefault="00ED178C" w:rsidP="0036395D">
      <w:pPr>
        <w:spacing w:after="0"/>
        <w:jc w:val="both"/>
        <w:rPr>
          <w:sz w:val="20"/>
          <w:szCs w:val="20"/>
        </w:rPr>
      </w:pPr>
      <w:bookmarkStart w:id="6" w:name="_GoBack"/>
      <w:bookmarkEnd w:id="6"/>
    </w:p>
    <w:sectPr w:rsidR="00ED178C">
      <w:headerReference w:type="first" r:id="rId11"/>
      <w:pgSz w:w="11906" w:h="16838"/>
      <w:pgMar w:top="1247" w:right="850" w:bottom="793" w:left="1133" w:header="22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41C" w:rsidRDefault="00C8341C">
      <w:pPr>
        <w:spacing w:after="0" w:line="240" w:lineRule="auto"/>
      </w:pPr>
      <w:r>
        <w:separator/>
      </w:r>
    </w:p>
  </w:endnote>
  <w:endnote w:type="continuationSeparator" w:id="0">
    <w:p w:rsidR="00C8341C" w:rsidRDefault="00C8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41C" w:rsidRDefault="00C8341C">
      <w:pPr>
        <w:spacing w:after="0" w:line="240" w:lineRule="auto"/>
      </w:pPr>
      <w:r>
        <w:separator/>
      </w:r>
    </w:p>
  </w:footnote>
  <w:footnote w:type="continuationSeparator" w:id="0">
    <w:p w:rsidR="00C8341C" w:rsidRDefault="00C8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78C" w:rsidRDefault="00C834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428311" cy="905659"/>
          <wp:effectExtent l="0" t="0" r="0" b="0"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28311" cy="9056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07788"/>
    <w:multiLevelType w:val="multilevel"/>
    <w:tmpl w:val="BB505B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942571"/>
    <w:multiLevelType w:val="multilevel"/>
    <w:tmpl w:val="314A597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653AA"/>
    <w:multiLevelType w:val="multilevel"/>
    <w:tmpl w:val="CBD8C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3927A0"/>
    <w:multiLevelType w:val="multilevel"/>
    <w:tmpl w:val="B5DE8A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8C"/>
    <w:rsid w:val="0036395D"/>
    <w:rsid w:val="00C8341C"/>
    <w:rsid w:val="00ED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319B"/>
  <w15:docId w15:val="{034094CB-30B9-46E3-B657-F379C62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d">
    <w:name w:val="Unresolved Mention"/>
    <w:basedOn w:val="a0"/>
    <w:uiPriority w:val="99"/>
    <w:semiHidden/>
    <w:unhideWhenUsed/>
    <w:rsid w:val="000D6F2A"/>
    <w:rPr>
      <w:color w:val="605E5C"/>
      <w:shd w:val="clear" w:color="auto" w:fill="E1DFDD"/>
    </w:rPr>
  </w:style>
  <w:style w:type="table" w:styleId="afe">
    <w:name w:val="Table Grid"/>
    <w:basedOn w:val="a1"/>
    <w:uiPriority w:val="39"/>
    <w:rsid w:val="00AA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vasiak@r2p.org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crGrjvid8BWqQFG2PSZROL41Q==">CgMxLjAyDWgucXdud2RzbWg4dmEyDmguMjN5aWpvejVieWlsMgloLjFmb2I5dGUyDmguMXg5eWRoYnFwa3kxMghoLmdqZGd4czIJaC4yZXQ5MnAwOAByITFwUDZHUml5Nl80UTU2dFdzemxQOHV2X0RfQW1lWE1ybw==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10431</Words>
  <Characters>5947</Characters>
  <Application>Microsoft Office Word</Application>
  <DocSecurity>0</DocSecurity>
  <Lines>49</Lines>
  <Paragraphs>32</Paragraphs>
  <ScaleCrop>false</ScaleCrop>
  <Company/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2025-04-07T14:50:00Z</dcterms:created>
  <dcterms:modified xsi:type="dcterms:W3CDTF">2025-05-12T12:08:00Z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