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69" w:rsidRPr="00083D22" w:rsidRDefault="00280C4E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21 січня 2025 </w:t>
      </w:r>
      <w:r w:rsidRPr="00083D22">
        <w:rPr>
          <w:rFonts w:ascii="Times New Roman" w:hAnsi="Times New Roman" w:cs="Times New Roman"/>
          <w:highlight w:val="yellow"/>
        </w:rPr>
        <w:t xml:space="preserve"> </w:t>
      </w:r>
    </w:p>
    <w:p w:rsidR="00170769" w:rsidRPr="00083D22" w:rsidRDefault="00280C4E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</w:rPr>
      </w:pPr>
      <w:bookmarkStart w:id="0" w:name="_heading=h.1fob9te" w:colFirst="0" w:colLast="0"/>
      <w:bookmarkEnd w:id="0"/>
      <w:r w:rsidRPr="00083D22">
        <w:rPr>
          <w:rFonts w:ascii="Times New Roman" w:hAnsi="Times New Roman" w:cs="Times New Roman"/>
          <w:b/>
        </w:rPr>
        <w:t xml:space="preserve">Технічне завдання для закупівлі послуг тренера для онлайн-тренінгу за темою </w:t>
      </w:r>
    </w:p>
    <w:p w:rsidR="00170769" w:rsidRPr="00083D22" w:rsidRDefault="00280C4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  <w:b/>
        </w:rPr>
        <w:t>ЕФЕКТИВНІ МОДЕЛІ ОРГАНІЗАЦІЙНОЇ СТРУКТУРИ НЕПРИБУТКОВОЇ ОРГАНІЗАЦІЇ, ФОРМУВАННЯ МАТРИЦІ РОЛЕЙ, РОЗРОБКА ПЛАНУ НАВЧАННЯ ВИКОНАВЧОЇ ЛАНКИ КОМАНДИ.</w:t>
      </w:r>
    </w:p>
    <w:p w:rsidR="00170769" w:rsidRPr="00083D22" w:rsidRDefault="00280C4E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083D22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083D22">
        <w:rPr>
          <w:rFonts w:ascii="Times New Roman" w:hAnsi="Times New Roman" w:cs="Times New Roman"/>
          <w:b/>
        </w:rPr>
        <w:t>проєкт</w:t>
      </w:r>
      <w:proofErr w:type="spellEnd"/>
      <w:r w:rsidRPr="00083D22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083D22">
        <w:rPr>
          <w:rFonts w:ascii="Times New Roman" w:hAnsi="Times New Roman" w:cs="Times New Roman"/>
          <w:b/>
        </w:rPr>
        <w:t>мережування</w:t>
      </w:r>
      <w:proofErr w:type="spellEnd"/>
      <w:r w:rsidRPr="00083D22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083D22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083D22">
        <w:rPr>
          <w:rFonts w:ascii="Times New Roman" w:hAnsi="Times New Roman" w:cs="Times New Roman"/>
        </w:rPr>
        <w:t>мультидонорського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проєкту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r w:rsidRPr="00083D22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083D22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083D22">
        <w:rPr>
          <w:rFonts w:ascii="Times New Roman" w:hAnsi="Times New Roman" w:cs="Times New Roman"/>
        </w:rPr>
        <w:t>Deutsche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Gesellschaft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für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Internationale</w:t>
      </w:r>
      <w:proofErr w:type="spellEnd"/>
      <w:r w:rsidRPr="00083D22">
        <w:rPr>
          <w:rFonts w:ascii="Times New Roman" w:hAnsi="Times New Roman" w:cs="Times New Roman"/>
        </w:rPr>
        <w:t xml:space="preserve"> (</w:t>
      </w:r>
      <w:proofErr w:type="spellStart"/>
      <w:r w:rsidRPr="00083D22">
        <w:rPr>
          <w:rFonts w:ascii="Times New Roman" w:hAnsi="Times New Roman" w:cs="Times New Roman"/>
        </w:rPr>
        <w:t>Zusammenarbeit</w:t>
      </w:r>
      <w:proofErr w:type="spellEnd"/>
      <w:r w:rsidRPr="00083D22">
        <w:rPr>
          <w:rFonts w:ascii="Times New Roman" w:hAnsi="Times New Roman" w:cs="Times New Roman"/>
        </w:rPr>
        <w:t xml:space="preserve"> (GIZ) </w:t>
      </w:r>
      <w:proofErr w:type="spellStart"/>
      <w:r w:rsidRPr="00083D22">
        <w:rPr>
          <w:rFonts w:ascii="Times New Roman" w:hAnsi="Times New Roman" w:cs="Times New Roman"/>
        </w:rPr>
        <w:t>GmbH</w:t>
      </w:r>
      <w:proofErr w:type="spellEnd"/>
      <w:r w:rsidRPr="00083D22">
        <w:rPr>
          <w:rFonts w:ascii="Times New Roman" w:hAnsi="Times New Roman" w:cs="Times New Roman"/>
        </w:rPr>
        <w:t>.</w:t>
      </w:r>
    </w:p>
    <w:p w:rsidR="00170769" w:rsidRPr="00083D22" w:rsidRDefault="00280C4E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Проект має на меті посилити організаційну спроможність ОГС, які працюють в сфері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083D22">
        <w:rPr>
          <w:rFonts w:ascii="Times New Roman" w:hAnsi="Times New Roman" w:cs="Times New Roman"/>
        </w:rPr>
        <w:t>нетворкінг</w:t>
      </w:r>
      <w:proofErr w:type="spellEnd"/>
      <w:r w:rsidRPr="00083D22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170769" w:rsidRPr="00083D22" w:rsidRDefault="00280C4E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 xml:space="preserve">Вакантна вакансія: </w:t>
      </w:r>
      <w:r w:rsidRPr="00083D22">
        <w:rPr>
          <w:rFonts w:ascii="Times New Roman" w:hAnsi="Times New Roman" w:cs="Times New Roman"/>
        </w:rPr>
        <w:t xml:space="preserve">тренер для онлайн-тренінгів.  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>Формат надання послуг</w:t>
      </w:r>
      <w:r w:rsidRPr="00083D22">
        <w:rPr>
          <w:rFonts w:ascii="Times New Roman" w:hAnsi="Times New Roman" w:cs="Times New Roman"/>
        </w:rPr>
        <w:t xml:space="preserve">: онлайн. 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 xml:space="preserve">Період надання послуг: </w:t>
      </w:r>
      <w:r w:rsidRPr="00083D22">
        <w:rPr>
          <w:rFonts w:ascii="Times New Roman" w:hAnsi="Times New Roman" w:cs="Times New Roman"/>
        </w:rPr>
        <w:t>лютий 2025  – липень 2025 р.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083D22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>Кількість надавачів послуг:</w:t>
      </w:r>
      <w:r w:rsidRPr="00083D22">
        <w:rPr>
          <w:rFonts w:ascii="Times New Roman" w:hAnsi="Times New Roman" w:cs="Times New Roman"/>
        </w:rPr>
        <w:t xml:space="preserve"> в рамках даного </w:t>
      </w:r>
      <w:proofErr w:type="spellStart"/>
      <w:r w:rsidRPr="00083D22">
        <w:rPr>
          <w:rFonts w:ascii="Times New Roman" w:hAnsi="Times New Roman" w:cs="Times New Roman"/>
        </w:rPr>
        <w:t>ЛОТу</w:t>
      </w:r>
      <w:proofErr w:type="spellEnd"/>
      <w:r w:rsidRPr="00083D22">
        <w:rPr>
          <w:rFonts w:ascii="Times New Roman" w:hAnsi="Times New Roman" w:cs="Times New Roman"/>
        </w:rPr>
        <w:t xml:space="preserve"> буде відібрано 1 переможця. 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>Кількість ОГС для роботи:</w:t>
      </w:r>
      <w:r w:rsidRPr="00083D22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>Кількість учасників тренінгу:</w:t>
      </w:r>
      <w:r w:rsidRPr="00083D22">
        <w:rPr>
          <w:rFonts w:ascii="Times New Roman" w:hAnsi="Times New Roman" w:cs="Times New Roman"/>
        </w:rPr>
        <w:t xml:space="preserve"> до 50 осіб</w:t>
      </w:r>
    </w:p>
    <w:p w:rsidR="00170769" w:rsidRPr="00083D22" w:rsidRDefault="00280C4E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  <w:b/>
        </w:rPr>
        <w:t xml:space="preserve">Тривалість  тренінгу за одним </w:t>
      </w:r>
      <w:proofErr w:type="spellStart"/>
      <w:r w:rsidRPr="00083D22">
        <w:rPr>
          <w:rFonts w:ascii="Times New Roman" w:hAnsi="Times New Roman" w:cs="Times New Roman"/>
          <w:b/>
        </w:rPr>
        <w:t>ЛОТом</w:t>
      </w:r>
      <w:proofErr w:type="spellEnd"/>
      <w:r w:rsidRPr="00083D22">
        <w:rPr>
          <w:rFonts w:ascii="Times New Roman" w:hAnsi="Times New Roman" w:cs="Times New Roman"/>
          <w:b/>
        </w:rPr>
        <w:t>:</w:t>
      </w:r>
      <w:r w:rsidRPr="00083D22">
        <w:rPr>
          <w:rFonts w:ascii="Times New Roman" w:hAnsi="Times New Roman" w:cs="Times New Roman"/>
        </w:rPr>
        <w:t xml:space="preserve"> 6 годин (2 дні по 3 год)</w:t>
      </w:r>
    </w:p>
    <w:p w:rsidR="00170769" w:rsidRPr="00083D22" w:rsidRDefault="00280C4E">
      <w:pPr>
        <w:widowControl w:val="0"/>
        <w:spacing w:after="60"/>
        <w:jc w:val="both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083D22">
        <w:rPr>
          <w:rFonts w:ascii="Times New Roman" w:hAnsi="Times New Roman" w:cs="Times New Roman"/>
          <w:b/>
        </w:rPr>
        <w:t>ЛОТом</w:t>
      </w:r>
      <w:proofErr w:type="spellEnd"/>
      <w:r w:rsidRPr="00083D22">
        <w:rPr>
          <w:rFonts w:ascii="Times New Roman" w:hAnsi="Times New Roman" w:cs="Times New Roman"/>
          <w:b/>
        </w:rPr>
        <w:t>:</w:t>
      </w:r>
      <w:r w:rsidRPr="00083D22">
        <w:rPr>
          <w:rFonts w:ascii="Times New Roman" w:hAnsi="Times New Roman" w:cs="Times New Roman"/>
        </w:rPr>
        <w:t xml:space="preserve"> до 20  годин, включаючи підготовку, проведення тренінгу та </w:t>
      </w:r>
      <w:proofErr w:type="spellStart"/>
      <w:r w:rsidRPr="00083D22">
        <w:rPr>
          <w:rFonts w:ascii="Times New Roman" w:hAnsi="Times New Roman" w:cs="Times New Roman"/>
        </w:rPr>
        <w:t>посттренінговий</w:t>
      </w:r>
      <w:proofErr w:type="spellEnd"/>
      <w:r w:rsidRPr="00083D22">
        <w:rPr>
          <w:rFonts w:ascii="Times New Roman" w:hAnsi="Times New Roman" w:cs="Times New Roman"/>
        </w:rPr>
        <w:t xml:space="preserve"> супровід.</w:t>
      </w:r>
    </w:p>
    <w:p w:rsidR="00170769" w:rsidRPr="00083D22" w:rsidRDefault="00280C4E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  <w:b/>
        </w:rPr>
        <w:t xml:space="preserve">Тема тренінгу та </w:t>
      </w:r>
      <w:proofErr w:type="spellStart"/>
      <w:r w:rsidRPr="00083D22">
        <w:rPr>
          <w:rFonts w:ascii="Times New Roman" w:hAnsi="Times New Roman" w:cs="Times New Roman"/>
          <w:b/>
        </w:rPr>
        <w:t>посттренингового</w:t>
      </w:r>
      <w:proofErr w:type="spellEnd"/>
      <w:r w:rsidRPr="00083D22">
        <w:rPr>
          <w:rFonts w:ascii="Times New Roman" w:hAnsi="Times New Roman" w:cs="Times New Roman"/>
          <w:b/>
        </w:rPr>
        <w:t xml:space="preserve"> супроводу: </w:t>
      </w:r>
    </w:p>
    <w:p w:rsidR="00170769" w:rsidRDefault="00280C4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>ЕФЕКТИВНІ МОДЕЛІ ОРГАНІЗАЦІЙНОЇ СТРУКТУРИ НЕПРИБУТКОВОЇ ОРГАНІЗАЦІЇ, ФОРМУВАННЯ МАТРИЦІ РОЛЕЙ, РОЗРОБКА ПЛАНУ НАВЧАННЯ ВИКОНАВЧОЇ ЛАНКИ КОМАНДИ.</w:t>
      </w:r>
    </w:p>
    <w:p w:rsidR="00BC1707" w:rsidRPr="00083D22" w:rsidRDefault="00BC1707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</w:p>
    <w:p w:rsidR="00170769" w:rsidRPr="00083D22" w:rsidRDefault="00280C4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>Детальний перелік завдань вказаний у п.1 Технічне завдання в рамках надання послуг.</w:t>
      </w:r>
    </w:p>
    <w:p w:rsidR="00170769" w:rsidRPr="00083D22" w:rsidRDefault="00280C4E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  <w:b/>
        </w:rPr>
        <w:t>Технічне завдання в рамках надання послуг ЛОТ 2:</w:t>
      </w:r>
    </w:p>
    <w:tbl>
      <w:tblPr>
        <w:tblStyle w:val="afd"/>
        <w:tblW w:w="103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"/>
        <w:gridCol w:w="1417"/>
        <w:gridCol w:w="4253"/>
        <w:gridCol w:w="2126"/>
        <w:gridCol w:w="2126"/>
      </w:tblGrid>
      <w:tr w:rsidR="00170769" w:rsidRPr="00083D22" w:rsidTr="00BC1707">
        <w:trPr>
          <w:trHeight w:val="13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170769" w:rsidRPr="00083D22" w:rsidTr="00BC1707">
        <w:trPr>
          <w:trHeight w:val="72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онлайн тренінгу </w:t>
            </w:r>
          </w:p>
        </w:tc>
      </w:tr>
      <w:tr w:rsidR="00170769" w:rsidRPr="00083D22" w:rsidTr="00BC1707">
        <w:trPr>
          <w:trHeight w:val="115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Розробити програму тренінгу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Розроблено програму 6-годинного тренінгу із зазначенням питань, що будуть розглянуті та їх детального опису.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808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Розробити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до програми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Розписаний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де зазначено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похвилинний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поділ часу на кожний пункт програми.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172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Розробити запитання для анкети оцінки рівня засвоєння знань (до -/після тренінгова оцінка)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 закритих запитань із варіантами відповідей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до- та після- тренінгового анкетування для виявлення рівня засвоєння поданого матеріалу учасниками тренінгу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995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Розробити роздаткові матеріали (короткий конспект) за темою тренінгу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Електронний документі в форматі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Створено роздаткові матеріали за темою тренінгу для учасників. Електронний варіант роздаткових матеріалів надано команді проекту.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1869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Підготувати презентацію для проведення он-лайн тренінгу на шаблоні проекту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у форматі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Презентація зручна для перегляду, не перенасичена текстом, містить візуальне оформлення. Презентацію надано команді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119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Розроблено практичні завдання для учасників тренінгу для тренування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навичок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Файл з практичними завданнями,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розв’язком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тощо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Розроблено та включено у програму тренінгу завдання для відпрацювання практичних навичок учасників під час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проведення тренінгу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1179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Проведено онлайн тренінг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Проведено онлайн-тренінг тривалістю 2 дні по 3 години на платформі ZOOM. 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З урахуванням всіх вимог та складових ТЗ проведено один дводенний онлайн-тренінг (2 дні по 3 години) 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70769" w:rsidRPr="00083D22" w:rsidTr="00BC1707">
        <w:trPr>
          <w:trHeight w:val="866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17076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69" w:rsidRPr="00083D22" w:rsidRDefault="00280C4E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170769" w:rsidRPr="00083D22" w:rsidRDefault="00280C4E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  <w:b/>
        </w:rPr>
        <w:t xml:space="preserve">Звітність </w:t>
      </w:r>
    </w:p>
    <w:p w:rsidR="00170769" w:rsidRPr="00083D22" w:rsidRDefault="00280C4E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170769" w:rsidRPr="00083D22" w:rsidRDefault="00280C4E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083D22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083D22">
        <w:rPr>
          <w:rFonts w:ascii="Times New Roman" w:hAnsi="Times New Roman" w:cs="Times New Roman"/>
        </w:rPr>
        <w:t xml:space="preserve">  </w:t>
      </w:r>
    </w:p>
    <w:p w:rsidR="00170769" w:rsidRPr="00083D22" w:rsidRDefault="00280C4E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170769" w:rsidRPr="00083D22" w:rsidRDefault="00280C4E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</w:rPr>
      </w:pPr>
      <w:r w:rsidRPr="00083D22">
        <w:rPr>
          <w:rFonts w:ascii="Times New Roman" w:hAnsi="Times New Roman" w:cs="Times New Roman"/>
          <w:b/>
          <w:color w:val="000000"/>
        </w:rPr>
        <w:t>Умови співпраці</w:t>
      </w:r>
    </w:p>
    <w:p w:rsidR="00170769" w:rsidRPr="00083D22" w:rsidRDefault="00280C4E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170769" w:rsidRPr="00083D22" w:rsidRDefault="00280C4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083D22">
        <w:rPr>
          <w:rFonts w:ascii="Times New Roman" w:hAnsi="Times New Roman" w:cs="Times New Roman"/>
          <w:color w:val="000000"/>
        </w:rPr>
        <w:t>Оплата здійснюється по факту виконаних робіт за фактично надані послуги на основі підписаного Договору</w:t>
      </w:r>
      <w:r w:rsidRPr="00083D22">
        <w:rPr>
          <w:rFonts w:ascii="Times New Roman" w:hAnsi="Times New Roman" w:cs="Times New Roman"/>
        </w:rPr>
        <w:t xml:space="preserve">, </w:t>
      </w:r>
      <w:r w:rsidRPr="00083D22">
        <w:rPr>
          <w:rFonts w:ascii="Times New Roman" w:hAnsi="Times New Roman" w:cs="Times New Roman"/>
          <w:color w:val="000000"/>
        </w:rPr>
        <w:t>оригіналів рахунків</w:t>
      </w:r>
      <w:r w:rsidRPr="00083D22">
        <w:rPr>
          <w:rFonts w:ascii="Times New Roman" w:hAnsi="Times New Roman" w:cs="Times New Roman"/>
        </w:rPr>
        <w:t>, заповненого табеля робочого часу та звіту, який має містити зразки розроблених матеріалів. Можлива передоплата у розмірі не більше 30% від суми контракту.</w:t>
      </w:r>
    </w:p>
    <w:p w:rsidR="00170769" w:rsidRPr="00083D22" w:rsidRDefault="00280C4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083D22">
        <w:rPr>
          <w:rFonts w:ascii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</w:t>
      </w:r>
      <w:r w:rsidRPr="00083D22">
        <w:rPr>
          <w:rFonts w:ascii="Times New Roman" w:hAnsi="Times New Roman" w:cs="Times New Roman"/>
        </w:rPr>
        <w:t xml:space="preserve"> протягом 7 робочих днів з дати подання рахунку на оплату та затвердження табелю робочого часу та  звіту.</w:t>
      </w:r>
    </w:p>
    <w:p w:rsidR="00170769" w:rsidRPr="00083D22" w:rsidRDefault="00280C4E">
      <w:pPr>
        <w:spacing w:after="200"/>
        <w:ind w:firstLine="708"/>
        <w:jc w:val="both"/>
        <w:rPr>
          <w:rFonts w:ascii="Times New Roman" w:hAnsi="Times New Roman" w:cs="Times New Roman"/>
          <w:color w:val="333333"/>
          <w:highlight w:val="white"/>
        </w:rPr>
      </w:pPr>
      <w:r w:rsidRPr="00083D22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083D22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083D22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п. 1 даного </w:t>
      </w:r>
      <w:r w:rsidR="00BC1707">
        <w:rPr>
          <w:rFonts w:ascii="Times New Roman" w:hAnsi="Times New Roman" w:cs="Times New Roman"/>
          <w:color w:val="333333"/>
          <w:highlight w:val="white"/>
        </w:rPr>
        <w:t>технічного завдання</w:t>
      </w:r>
      <w:r w:rsidRPr="00083D22">
        <w:rPr>
          <w:rFonts w:ascii="Times New Roman" w:hAnsi="Times New Roman" w:cs="Times New Roman"/>
          <w:color w:val="333333"/>
          <w:highlight w:val="white"/>
        </w:rPr>
        <w:t>.</w:t>
      </w:r>
    </w:p>
    <w:p w:rsidR="00170769" w:rsidRDefault="00280C4E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BC1707" w:rsidRPr="00083D22" w:rsidRDefault="00BC1707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170769" w:rsidRPr="00083D22" w:rsidRDefault="00280C4E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  <w:r w:rsidRPr="00083D22">
        <w:rPr>
          <w:rFonts w:ascii="Times New Roman" w:hAnsi="Times New Roman" w:cs="Times New Roman"/>
          <w:b/>
        </w:rPr>
        <w:lastRenderedPageBreak/>
        <w:t>Вимоги до подання пропозицій</w:t>
      </w:r>
    </w:p>
    <w:p w:rsidR="00170769" w:rsidRPr="00083D22" w:rsidRDefault="00280C4E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083D22">
        <w:rPr>
          <w:rFonts w:ascii="Times New Roman" w:hAnsi="Times New Roman" w:cs="Times New Roman"/>
        </w:rPr>
        <w:t xml:space="preserve">Пропозиція повинна бути складена </w:t>
      </w:r>
      <w:r w:rsidRPr="00083D22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083D22">
        <w:rPr>
          <w:rFonts w:ascii="Times New Roman" w:hAnsi="Times New Roman" w:cs="Times New Roman"/>
          <w:highlight w:val="white"/>
        </w:rPr>
        <w:t xml:space="preserve">.  </w:t>
      </w:r>
    </w:p>
    <w:p w:rsidR="00170769" w:rsidRPr="00083D22" w:rsidRDefault="00280C4E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083D22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170769" w:rsidRPr="00083D22" w:rsidRDefault="00280C4E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3" w:name="_heading=h.gjdgxs" w:colFirst="0" w:colLast="0"/>
      <w:bookmarkEnd w:id="3"/>
      <w:r w:rsidRPr="00083D22">
        <w:rPr>
          <w:rFonts w:ascii="Times New Roman" w:hAnsi="Times New Roman" w:cs="Times New Roman"/>
          <w:b/>
          <w:u w:val="single"/>
        </w:rPr>
        <w:t>Просимо надати наступний пакет документів, який буде містити:</w:t>
      </w:r>
    </w:p>
    <w:p w:rsidR="00170769" w:rsidRPr="00083D22" w:rsidRDefault="00280C4E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170769" w:rsidRPr="00083D22" w:rsidRDefault="00280C4E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3 роки; </w:t>
      </w:r>
    </w:p>
    <w:p w:rsidR="00170769" w:rsidRPr="00083D22" w:rsidRDefault="00280C4E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Зразки розроблених матеріалів (презентації, програми тренінгів, роздаткові та методичні матеріали тощо). Подавати в форматі </w:t>
      </w:r>
      <w:proofErr w:type="spellStart"/>
      <w:r w:rsidRPr="00083D22">
        <w:rPr>
          <w:rFonts w:ascii="Times New Roman" w:hAnsi="Times New Roman" w:cs="Times New Roman"/>
        </w:rPr>
        <w:t>pdf</w:t>
      </w:r>
      <w:proofErr w:type="spellEnd"/>
      <w:r w:rsidRPr="00083D22">
        <w:rPr>
          <w:rFonts w:ascii="Times New Roman" w:hAnsi="Times New Roman" w:cs="Times New Roman"/>
        </w:rPr>
        <w:t xml:space="preserve">, </w:t>
      </w:r>
      <w:proofErr w:type="spellStart"/>
      <w:r w:rsidRPr="00083D22">
        <w:rPr>
          <w:rFonts w:ascii="Times New Roman" w:hAnsi="Times New Roman" w:cs="Times New Roman"/>
        </w:rPr>
        <w:t>word</w:t>
      </w:r>
      <w:proofErr w:type="spellEnd"/>
      <w:r w:rsidRPr="00083D22">
        <w:rPr>
          <w:rFonts w:ascii="Times New Roman" w:hAnsi="Times New Roman" w:cs="Times New Roman"/>
        </w:rPr>
        <w:t xml:space="preserve">, </w:t>
      </w:r>
      <w:proofErr w:type="spellStart"/>
      <w:r w:rsidRPr="00083D22">
        <w:rPr>
          <w:rFonts w:ascii="Times New Roman" w:hAnsi="Times New Roman" w:cs="Times New Roman"/>
        </w:rPr>
        <w:t>excel</w:t>
      </w:r>
      <w:proofErr w:type="spellEnd"/>
      <w:r w:rsidRPr="00083D22">
        <w:rPr>
          <w:rFonts w:ascii="Times New Roman" w:hAnsi="Times New Roman" w:cs="Times New Roman"/>
        </w:rPr>
        <w:t xml:space="preserve">, </w:t>
      </w:r>
      <w:proofErr w:type="spellStart"/>
      <w:r w:rsidRPr="00083D22">
        <w:rPr>
          <w:rFonts w:ascii="Times New Roman" w:hAnsi="Times New Roman" w:cs="Times New Roman"/>
        </w:rPr>
        <w:t>Power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Point</w:t>
      </w:r>
      <w:proofErr w:type="spellEnd"/>
      <w:r w:rsidRPr="00083D22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170769" w:rsidRPr="00083D22" w:rsidRDefault="00280C4E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Додаток 1 Опис бачення реалізації технічного завдання (не менше 1,5 сторінки тексту, шрифт </w:t>
      </w:r>
      <w:proofErr w:type="spellStart"/>
      <w:r w:rsidRPr="00083D22">
        <w:rPr>
          <w:rFonts w:ascii="Times New Roman" w:hAnsi="Times New Roman" w:cs="Times New Roman"/>
        </w:rPr>
        <w:t>Times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New</w:t>
      </w:r>
      <w:proofErr w:type="spellEnd"/>
      <w:r w:rsidRPr="00083D22">
        <w:rPr>
          <w:rFonts w:ascii="Times New Roman" w:hAnsi="Times New Roman" w:cs="Times New Roman"/>
        </w:rPr>
        <w:t xml:space="preserve"> </w:t>
      </w:r>
      <w:proofErr w:type="spellStart"/>
      <w:r w:rsidRPr="00083D22">
        <w:rPr>
          <w:rFonts w:ascii="Times New Roman" w:hAnsi="Times New Roman" w:cs="Times New Roman"/>
        </w:rPr>
        <w:t>Roman</w:t>
      </w:r>
      <w:proofErr w:type="spellEnd"/>
      <w:r w:rsidRPr="00083D22">
        <w:rPr>
          <w:rFonts w:ascii="Times New Roman" w:hAnsi="Times New Roman" w:cs="Times New Roman"/>
        </w:rPr>
        <w:t xml:space="preserve">, 11) в форматі </w:t>
      </w:r>
      <w:proofErr w:type="spellStart"/>
      <w:r w:rsidRPr="00083D22">
        <w:rPr>
          <w:rFonts w:ascii="Times New Roman" w:hAnsi="Times New Roman" w:cs="Times New Roman"/>
        </w:rPr>
        <w:t>pdf</w:t>
      </w:r>
      <w:proofErr w:type="spellEnd"/>
      <w:r w:rsidRPr="00083D22">
        <w:rPr>
          <w:rFonts w:ascii="Times New Roman" w:hAnsi="Times New Roman" w:cs="Times New Roman"/>
        </w:rPr>
        <w:t xml:space="preserve"> з підписом та печаткою, якщо є;</w:t>
      </w:r>
    </w:p>
    <w:p w:rsidR="00170769" w:rsidRPr="00083D22" w:rsidRDefault="00280C4E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083D22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083D22">
        <w:rPr>
          <w:rFonts w:ascii="Times New Roman" w:hAnsi="Times New Roman" w:cs="Times New Roman"/>
        </w:rPr>
        <w:t>проєкту</w:t>
      </w:r>
      <w:proofErr w:type="spellEnd"/>
      <w:r w:rsidRPr="00083D22">
        <w:rPr>
          <w:rFonts w:ascii="Times New Roman" w:hAnsi="Times New Roman" w:cs="Times New Roman"/>
        </w:rPr>
        <w:t xml:space="preserve">. </w:t>
      </w:r>
    </w:p>
    <w:p w:rsidR="00170769" w:rsidRPr="00083D22" w:rsidRDefault="00280C4E">
      <w:pPr>
        <w:widowControl w:val="0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083D22">
        <w:rPr>
          <w:rFonts w:ascii="Times New Roman" w:hAnsi="Times New Roman" w:cs="Times New Roman"/>
        </w:rPr>
        <w:t>Скан</w:t>
      </w:r>
      <w:proofErr w:type="spellEnd"/>
      <w:r w:rsidRPr="00083D22">
        <w:rPr>
          <w:rFonts w:ascii="Times New Roman" w:hAnsi="Times New Roman" w:cs="Times New Roman"/>
        </w:rPr>
        <w:t>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170769" w:rsidRPr="00083D22" w:rsidRDefault="00280C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hAnsi="Times New Roman" w:cs="Times New Roman"/>
          <w:b/>
          <w:color w:val="000000"/>
        </w:rPr>
      </w:pPr>
      <w:r w:rsidRPr="00083D22">
        <w:rPr>
          <w:rFonts w:ascii="Times New Roman" w:hAnsi="Times New Roman" w:cs="Times New Roman"/>
          <w:b/>
        </w:rPr>
        <w:t xml:space="preserve">       5. </w:t>
      </w:r>
      <w:r w:rsidRPr="00083D22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170769" w:rsidRPr="00083D22" w:rsidRDefault="00280C4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083D22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e"/>
        <w:tblW w:w="9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3480"/>
        <w:gridCol w:w="990"/>
        <w:gridCol w:w="3540"/>
        <w:gridCol w:w="1410"/>
      </w:tblGrid>
      <w:tr w:rsidR="00170769" w:rsidRPr="00083D22">
        <w:trPr>
          <w:trHeight w:val="20"/>
          <w:jc w:val="center"/>
        </w:trPr>
        <w:tc>
          <w:tcPr>
            <w:tcW w:w="9900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083D22">
              <w:rPr>
                <w:rFonts w:ascii="Times New Roman" w:hAnsi="Times New Roman" w:cs="Times New Roman"/>
                <w:b/>
              </w:rPr>
              <w:t xml:space="preserve">ШКАЛА ОЦІНКИ </w:t>
            </w:r>
            <w:r w:rsidR="00083D22">
              <w:rPr>
                <w:rFonts w:ascii="Times New Roman" w:hAnsi="Times New Roman" w:cs="Times New Roman"/>
                <w:b/>
              </w:rPr>
              <w:t>КРИТЕРІЇВ</w:t>
            </w:r>
          </w:p>
        </w:tc>
      </w:tr>
      <w:tr w:rsidR="00170769" w:rsidRPr="00083D22">
        <w:trPr>
          <w:trHeight w:val="506"/>
          <w:jc w:val="center"/>
        </w:trPr>
        <w:tc>
          <w:tcPr>
            <w:tcW w:w="4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170769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083D22">
              <w:rPr>
                <w:rFonts w:ascii="Times New Roman" w:hAnsi="Times New Roman" w:cs="Times New Roman"/>
              </w:rPr>
              <w:t>Критерії оцінки</w:t>
            </w:r>
          </w:p>
        </w:tc>
        <w:tc>
          <w:tcPr>
            <w:tcW w:w="99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083D22">
              <w:rPr>
                <w:rFonts w:ascii="Times New Roman" w:hAnsi="Times New Roman" w:cs="Times New Roman"/>
              </w:rPr>
              <w:t>Вага критерію</w:t>
            </w:r>
          </w:p>
        </w:tc>
        <w:tc>
          <w:tcPr>
            <w:tcW w:w="3540" w:type="dxa"/>
            <w:shd w:val="clear" w:color="auto" w:fill="DBE5F1"/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083D22">
              <w:rPr>
                <w:rFonts w:ascii="Times New Roman" w:hAnsi="Times New Roman" w:cs="Times New Roman"/>
              </w:rPr>
              <w:t>МЕТОДОЛОГІЯ ОЦІНКИ</w:t>
            </w:r>
          </w:p>
        </w:tc>
        <w:tc>
          <w:tcPr>
            <w:tcW w:w="141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083D22">
              <w:rPr>
                <w:rFonts w:ascii="Times New Roman" w:hAnsi="Times New Roman" w:cs="Times New Roman"/>
              </w:rPr>
              <w:t>Максимальна кількість балів за вимогою</w:t>
            </w:r>
          </w:p>
        </w:tc>
      </w:tr>
      <w:tr w:rsidR="00170769" w:rsidRPr="00083D22">
        <w:trPr>
          <w:trHeight w:val="20"/>
          <w:jc w:val="center"/>
        </w:trPr>
        <w:tc>
          <w:tcPr>
            <w:tcW w:w="4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0" w:type="dxa"/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Магістр, Спеціаліст у зазначених вище напрямках.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170769" w:rsidRPr="00083D22">
        <w:trPr>
          <w:trHeight w:val="20"/>
          <w:jc w:val="center"/>
        </w:trPr>
        <w:tc>
          <w:tcPr>
            <w:tcW w:w="4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4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0" w:type="dxa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3 балів: Демонстрація вичерпної інформації у ключових сферах та завданнях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роки.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балів: Демонстрація узагальненої інформації у ключових сферах та завданнях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170769" w:rsidRPr="00083D22">
        <w:trPr>
          <w:trHeight w:val="20"/>
          <w:jc w:val="center"/>
        </w:trPr>
        <w:tc>
          <w:tcPr>
            <w:tcW w:w="4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769" w:rsidRPr="00083D22" w:rsidRDefault="00280C4E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170769" w:rsidRPr="00083D22" w:rsidRDefault="00280C4E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0" w:type="dxa"/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70769" w:rsidRPr="00083D22">
        <w:trPr>
          <w:trHeight w:val="20"/>
          <w:jc w:val="center"/>
        </w:trPr>
        <w:tc>
          <w:tcPr>
            <w:tcW w:w="4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0" w:type="dxa"/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реалізації технічного завдання прописаний узагальнено і частково відповідає темі запиту.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70769" w:rsidRPr="00083D22">
        <w:trPr>
          <w:trHeight w:val="20"/>
          <w:jc w:val="center"/>
        </w:trPr>
        <w:tc>
          <w:tcPr>
            <w:tcW w:w="4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0" w:type="dxa"/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083D22">
              <w:rPr>
                <w:rFonts w:ascii="Times New Roman" w:hAnsi="Times New Roman" w:cs="Times New Roman"/>
                <w:sz w:val="18"/>
                <w:szCs w:val="18"/>
              </w:rPr>
              <w:t xml:space="preserve"> оцінки, рекомендацій, методичних матеріалів, </w:t>
            </w: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15</w:t>
            </w:r>
          </w:p>
        </w:tc>
      </w:tr>
      <w:tr w:rsidR="00170769" w:rsidRPr="00083D22">
        <w:trPr>
          <w:trHeight w:val="20"/>
          <w:jc w:val="center"/>
        </w:trPr>
        <w:tc>
          <w:tcPr>
            <w:tcW w:w="4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0" w:type="dxa"/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0769" w:rsidRPr="00083D22" w:rsidRDefault="00280C4E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170769" w:rsidRPr="00083D22" w:rsidRDefault="00170769">
      <w:pPr>
        <w:spacing w:after="200"/>
        <w:jc w:val="both"/>
        <w:rPr>
          <w:rFonts w:ascii="Times New Roman" w:hAnsi="Times New Roman" w:cs="Times New Roman"/>
          <w:sz w:val="18"/>
          <w:szCs w:val="18"/>
        </w:rPr>
      </w:pPr>
    </w:p>
    <w:p w:rsidR="00170769" w:rsidRPr="00083D22" w:rsidRDefault="0017076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</w:p>
    <w:p w:rsidR="00170769" w:rsidRPr="00083D22" w:rsidRDefault="00170769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70769" w:rsidRPr="00083D22" w:rsidRDefault="00170769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70769" w:rsidRPr="00083D22" w:rsidRDefault="00170769">
      <w:pPr>
        <w:spacing w:after="200"/>
        <w:jc w:val="both"/>
        <w:rPr>
          <w:rFonts w:ascii="Times New Roman" w:hAnsi="Times New Roman" w:cs="Times New Roman"/>
          <w:highlight w:val="white"/>
        </w:rPr>
      </w:pPr>
    </w:p>
    <w:p w:rsidR="00170769" w:rsidRPr="00083D22" w:rsidRDefault="00170769">
      <w:pPr>
        <w:spacing w:after="200"/>
        <w:jc w:val="both"/>
        <w:rPr>
          <w:rFonts w:ascii="Times New Roman" w:hAnsi="Times New Roman" w:cs="Times New Roman"/>
        </w:rPr>
      </w:pPr>
    </w:p>
    <w:p w:rsidR="00170769" w:rsidRPr="00083D22" w:rsidRDefault="00170769">
      <w:pPr>
        <w:spacing w:after="200"/>
        <w:jc w:val="both"/>
        <w:rPr>
          <w:rFonts w:ascii="Times New Roman" w:hAnsi="Times New Roman" w:cs="Times New Roman"/>
        </w:rPr>
      </w:pPr>
    </w:p>
    <w:p w:rsidR="00170769" w:rsidRPr="00083D22" w:rsidRDefault="00170769">
      <w:pPr>
        <w:spacing w:after="200"/>
        <w:jc w:val="both"/>
        <w:rPr>
          <w:rFonts w:ascii="Times New Roman" w:hAnsi="Times New Roman" w:cs="Times New Roman"/>
          <w:b/>
        </w:rPr>
      </w:pPr>
    </w:p>
    <w:p w:rsidR="00170769" w:rsidRPr="00083D22" w:rsidRDefault="00170769">
      <w:pPr>
        <w:spacing w:after="200"/>
        <w:ind w:firstLine="720"/>
        <w:jc w:val="both"/>
        <w:rPr>
          <w:rFonts w:ascii="Times New Roman" w:hAnsi="Times New Roman" w:cs="Times New Roman"/>
        </w:rPr>
      </w:pPr>
    </w:p>
    <w:sectPr w:rsidR="00170769" w:rsidRPr="00083D22" w:rsidSect="00BC1707">
      <w:headerReference w:type="default" r:id="rId9"/>
      <w:footerReference w:type="default" r:id="rId10"/>
      <w:pgSz w:w="11906" w:h="16838"/>
      <w:pgMar w:top="1740" w:right="850" w:bottom="709" w:left="1134" w:header="284" w:footer="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ED6" w:rsidRDefault="00A45ED6">
      <w:pPr>
        <w:spacing w:after="0" w:line="240" w:lineRule="auto"/>
      </w:pPr>
      <w:r>
        <w:separator/>
      </w:r>
    </w:p>
  </w:endnote>
  <w:endnote w:type="continuationSeparator" w:id="0">
    <w:p w:rsidR="00A45ED6" w:rsidRDefault="00A4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D22" w:rsidRDefault="00083D22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2DB4C92" wp14:editId="02153EFB">
          <wp:simplePos x="0" y="0"/>
          <wp:positionH relativeFrom="column">
            <wp:posOffset>2548890</wp:posOffset>
          </wp:positionH>
          <wp:positionV relativeFrom="paragraph">
            <wp:posOffset>160020</wp:posOffset>
          </wp:positionV>
          <wp:extent cx="457200" cy="297180"/>
          <wp:effectExtent l="0" t="0" r="0" b="7620"/>
          <wp:wrapTopAndBottom distT="114300" distB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29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F83486F" wp14:editId="5A7EA2BD">
          <wp:simplePos x="0" y="0"/>
          <wp:positionH relativeFrom="column">
            <wp:posOffset>792480</wp:posOffset>
          </wp:positionH>
          <wp:positionV relativeFrom="paragraph">
            <wp:posOffset>160020</wp:posOffset>
          </wp:positionV>
          <wp:extent cx="1442720" cy="328295"/>
          <wp:effectExtent l="0" t="0" r="0" b="0"/>
          <wp:wrapSquare wrapText="bothSides" distT="114300" distB="114300" distL="114300" distR="11430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328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ED6" w:rsidRDefault="00A45ED6">
      <w:pPr>
        <w:spacing w:after="0" w:line="240" w:lineRule="auto"/>
      </w:pPr>
      <w:r>
        <w:separator/>
      </w:r>
    </w:p>
  </w:footnote>
  <w:footnote w:type="continuationSeparator" w:id="0">
    <w:p w:rsidR="00A45ED6" w:rsidRDefault="00A4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D22" w:rsidRDefault="00083D22" w:rsidP="00083D22">
    <w:pPr>
      <w:jc w:val="center"/>
    </w:pPr>
    <w:r>
      <w:rPr>
        <w:b/>
        <w:noProof/>
        <w:color w:val="202124"/>
        <w:highlight w:val="white"/>
      </w:rPr>
      <w:drawing>
        <wp:inline distT="114300" distB="114300" distL="114300" distR="114300" wp14:anchorId="48FA7372" wp14:editId="4B2BC53D">
          <wp:extent cx="5805488" cy="838999"/>
          <wp:effectExtent l="0" t="0" r="0" b="0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0769" w:rsidRDefault="00280C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4448F"/>
    <w:multiLevelType w:val="multilevel"/>
    <w:tmpl w:val="E76A7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8B435A"/>
    <w:multiLevelType w:val="multilevel"/>
    <w:tmpl w:val="0C102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31FD8"/>
    <w:multiLevelType w:val="multilevel"/>
    <w:tmpl w:val="C688E4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69"/>
    <w:rsid w:val="00083D22"/>
    <w:rsid w:val="00170769"/>
    <w:rsid w:val="00280C4E"/>
    <w:rsid w:val="00A45ED6"/>
    <w:rsid w:val="00B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2925B"/>
  <w15:docId w15:val="{4EEE75C8-EA9F-4D1B-AFC8-676929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fzrFs+97xBIKaV2yUpCzkXzHA==">CgMxLjAyCWguMWZvYjl0ZTIJaC4zMGowemxsMghoLmdqZGd4czgAciExVVlobXJCNXM0QUxJNVRoemwwZFVPeHhvTTcwQV9IWjY=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7386</Words>
  <Characters>4211</Characters>
  <Application>Microsoft Office Word</Application>
  <DocSecurity>0</DocSecurity>
  <Lines>35</Lines>
  <Paragraphs>23</Paragraphs>
  <ScaleCrop>false</ScaleCrop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2024-08-22T06:51:00Z</dcterms:created>
  <dcterms:modified xsi:type="dcterms:W3CDTF">2025-02-02T18:43:00Z</dcterms:modified>
</cp:coreProperties>
</file>