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9F" w:rsidRPr="00A815E0" w:rsidRDefault="007C78DD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>Технічне завдання для закупівлі послуг</w:t>
      </w:r>
    </w:p>
    <w:p w:rsidR="00521E9F" w:rsidRPr="00A815E0" w:rsidRDefault="007C78DD">
      <w:pPr>
        <w:widowControl w:val="0"/>
        <w:spacing w:after="20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 xml:space="preserve">з проведення </w:t>
      </w:r>
      <w:proofErr w:type="spellStart"/>
      <w:r w:rsidRPr="00A815E0">
        <w:rPr>
          <w:rFonts w:ascii="Times New Roman" w:hAnsi="Times New Roman" w:cs="Times New Roman"/>
          <w:b/>
          <w:sz w:val="20"/>
          <w:szCs w:val="20"/>
        </w:rPr>
        <w:t>офлайн</w:t>
      </w:r>
      <w:proofErr w:type="spellEnd"/>
      <w:r w:rsidRPr="00A815E0">
        <w:rPr>
          <w:rFonts w:ascii="Times New Roman" w:hAnsi="Times New Roman" w:cs="Times New Roman"/>
          <w:b/>
          <w:sz w:val="20"/>
          <w:szCs w:val="20"/>
        </w:rPr>
        <w:t xml:space="preserve"> тренінгів  за темою  «Сервіс як конкурентна перевага ринку»</w:t>
      </w:r>
    </w:p>
    <w:p w:rsidR="00521E9F" w:rsidRPr="00A815E0" w:rsidRDefault="007C78DD">
      <w:pPr>
        <w:widowControl w:val="0"/>
        <w:spacing w:after="20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RPr="00A815E0">
        <w:rPr>
          <w:rFonts w:ascii="Times New Roman" w:hAnsi="Times New Roman" w:cs="Times New Roman"/>
          <w:b/>
          <w:sz w:val="20"/>
          <w:szCs w:val="20"/>
        </w:rPr>
        <w:t xml:space="preserve">послуг  з проведення </w:t>
      </w:r>
      <w:proofErr w:type="spellStart"/>
      <w:r w:rsidRPr="00A815E0">
        <w:rPr>
          <w:rFonts w:ascii="Times New Roman" w:hAnsi="Times New Roman" w:cs="Times New Roman"/>
          <w:b/>
          <w:sz w:val="20"/>
          <w:szCs w:val="20"/>
        </w:rPr>
        <w:t>офлайн</w:t>
      </w:r>
      <w:proofErr w:type="spellEnd"/>
      <w:r w:rsidRPr="00A815E0">
        <w:rPr>
          <w:rFonts w:ascii="Times New Roman" w:hAnsi="Times New Roman" w:cs="Times New Roman"/>
          <w:b/>
          <w:sz w:val="20"/>
          <w:szCs w:val="20"/>
        </w:rPr>
        <w:t xml:space="preserve"> тренінгів за темою «Сервіс як конкурентна перевага ринку» </w:t>
      </w:r>
      <w:r w:rsidRPr="00A815E0">
        <w:rPr>
          <w:rFonts w:ascii="Times New Roman" w:hAnsi="Times New Roman" w:cs="Times New Roman"/>
          <w:sz w:val="20"/>
          <w:szCs w:val="20"/>
        </w:rPr>
        <w:t>у м. Дніпро.</w:t>
      </w:r>
    </w:p>
    <w:p w:rsidR="00521E9F" w:rsidRPr="00A815E0" w:rsidRDefault="007C78DD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>Формат:</w:t>
      </w:r>
      <w:r w:rsidRPr="00A815E0">
        <w:rPr>
          <w:rFonts w:ascii="Times New Roman" w:hAnsi="Times New Roman" w:cs="Times New Roman"/>
          <w:sz w:val="20"/>
          <w:szCs w:val="20"/>
        </w:rPr>
        <w:t xml:space="preserve"> тренінг –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</w:p>
    <w:p w:rsidR="00521E9F" w:rsidRPr="00A815E0" w:rsidRDefault="007C78DD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>Місце проведення</w:t>
      </w:r>
      <w:r w:rsidRPr="00A815E0">
        <w:rPr>
          <w:rFonts w:ascii="Times New Roman" w:hAnsi="Times New Roman" w:cs="Times New Roman"/>
          <w:sz w:val="20"/>
          <w:szCs w:val="20"/>
        </w:rPr>
        <w:t xml:space="preserve">: м. Дніпро </w:t>
      </w:r>
    </w:p>
    <w:p w:rsidR="00521E9F" w:rsidRPr="00A815E0" w:rsidRDefault="007C78DD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>Період надання послуг:</w:t>
      </w:r>
      <w:r w:rsidRPr="00A815E0">
        <w:rPr>
          <w:rFonts w:ascii="Times New Roman" w:hAnsi="Times New Roman" w:cs="Times New Roman"/>
          <w:sz w:val="20"/>
          <w:szCs w:val="20"/>
        </w:rPr>
        <w:t xml:space="preserve"> Перша половина листопада 2025 р.</w:t>
      </w:r>
    </w:p>
    <w:p w:rsidR="00521E9F" w:rsidRPr="00A815E0" w:rsidRDefault="00521E9F">
      <w:pPr>
        <w:widowControl w:val="0"/>
        <w:tabs>
          <w:tab w:val="left" w:pos="276"/>
        </w:tabs>
        <w:spacing w:after="0" w:line="252" w:lineRule="auto"/>
        <w:ind w:left="720" w:right="-28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eading=h.23yijoz5byil" w:colFirst="0" w:colLast="0"/>
      <w:bookmarkEnd w:id="0"/>
    </w:p>
    <w:p w:rsidR="00521E9F" w:rsidRPr="00A815E0" w:rsidRDefault="007C78DD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 xml:space="preserve">Географія учасників проекту: </w:t>
      </w:r>
      <w:r w:rsidRPr="00A815E0">
        <w:rPr>
          <w:rFonts w:ascii="Times New Roman" w:hAnsi="Times New Roman" w:cs="Times New Roman"/>
          <w:sz w:val="20"/>
          <w:szCs w:val="20"/>
        </w:rPr>
        <w:t>Дніпропетровська область</w:t>
      </w:r>
    </w:p>
    <w:p w:rsidR="00521E9F" w:rsidRPr="00A815E0" w:rsidRDefault="00521E9F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</w:p>
    <w:p w:rsidR="00521E9F" w:rsidRPr="00A815E0" w:rsidRDefault="007C78DD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  <w:u w:val="single"/>
        </w:rPr>
        <w:t>Детальний опис послуги:</w:t>
      </w:r>
    </w:p>
    <w:p w:rsidR="00521E9F" w:rsidRPr="00A815E0" w:rsidRDefault="007C78DD">
      <w:pPr>
        <w:widowControl w:val="0"/>
        <w:tabs>
          <w:tab w:val="left" w:pos="284"/>
        </w:tabs>
        <w:spacing w:before="80" w:after="12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 xml:space="preserve">Завдання тренінгу: </w:t>
      </w:r>
      <w:r w:rsidRPr="00A815E0">
        <w:rPr>
          <w:rFonts w:ascii="Times New Roman" w:hAnsi="Times New Roman" w:cs="Times New Roman"/>
          <w:sz w:val="20"/>
          <w:szCs w:val="20"/>
        </w:rPr>
        <w:t>надати учасникам теоретичні знання щодо необхідності побудови сервіс-культури у власному підприємстві, доцільності розбудови сервісного бачення бізнесу, пояснити, як сервіс впливає на продажі, яким чином можна системно збільшити продажі, використовуючи сервісний підхід, розібрати інструменти сервісу та їх імплементацію у життя підприємства, наглядно показати, як команда впливає на якість сервісу, як обирати персонал та чому його вчити, а також опанувати нові підходи, аби підвищити лояльність клієнта та розширити клієнтську базу.</w:t>
      </w:r>
    </w:p>
    <w:sdt>
      <w:sdtPr>
        <w:tag w:val="goog_rdk_0"/>
        <w:id w:val="761880758"/>
        <w:lock w:val="contentLocked"/>
      </w:sdtPr>
      <w:sdtEndPr/>
      <w:sdtContent>
        <w:tbl>
          <w:tblPr>
            <w:tblStyle w:val="afff"/>
            <w:tblW w:w="9498" w:type="dxa"/>
            <w:jc w:val="center"/>
            <w:tblInd w:w="0" w:type="dxa"/>
            <w:tbl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010"/>
            <w:gridCol w:w="4488"/>
          </w:tblGrid>
          <w:tr w:rsidR="00521E9F">
            <w:trPr>
              <w:trHeight w:val="408"/>
              <w:jc w:val="center"/>
            </w:trPr>
            <w:tc>
              <w:tcPr>
                <w:tcW w:w="5010" w:type="dxa"/>
                <w:vAlign w:val="center"/>
              </w:tcPr>
              <w:p w:rsidR="00521E9F" w:rsidRDefault="007C78DD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Кількість тренінгів</w:t>
                </w:r>
              </w:p>
            </w:tc>
            <w:tc>
              <w:tcPr>
                <w:tcW w:w="4488" w:type="dxa"/>
                <w:vAlign w:val="center"/>
              </w:tcPr>
              <w:p w:rsidR="00521E9F" w:rsidRDefault="007C78DD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</w:tr>
          <w:tr w:rsidR="00521E9F">
            <w:trPr>
              <w:trHeight w:val="400"/>
              <w:jc w:val="center"/>
            </w:trPr>
            <w:tc>
              <w:tcPr>
                <w:tcW w:w="5010" w:type="dxa"/>
                <w:vAlign w:val="center"/>
              </w:tcPr>
              <w:p w:rsidR="00521E9F" w:rsidRDefault="007C78DD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Загальна тривалість 1 тренінгу для однієї групи</w:t>
                </w:r>
              </w:p>
            </w:tc>
            <w:tc>
              <w:tcPr>
                <w:tcW w:w="4488" w:type="dxa"/>
                <w:vAlign w:val="center"/>
              </w:tcPr>
              <w:p w:rsidR="00521E9F" w:rsidRDefault="007C78DD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 годин</w:t>
                </w:r>
              </w:p>
            </w:tc>
          </w:tr>
          <w:tr w:rsidR="00521E9F">
            <w:trPr>
              <w:trHeight w:val="421"/>
              <w:jc w:val="center"/>
            </w:trPr>
            <w:tc>
              <w:tcPr>
                <w:tcW w:w="5010" w:type="dxa"/>
                <w:vAlign w:val="center"/>
              </w:tcPr>
              <w:p w:rsidR="00521E9F" w:rsidRDefault="007C78DD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Кількість груп</w:t>
                </w:r>
              </w:p>
            </w:tc>
            <w:tc>
              <w:tcPr>
                <w:tcW w:w="4488" w:type="dxa"/>
                <w:vAlign w:val="center"/>
              </w:tcPr>
              <w:p w:rsidR="00521E9F" w:rsidRDefault="007C78DD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</w:tr>
          <w:tr w:rsidR="00521E9F">
            <w:trPr>
              <w:trHeight w:val="412"/>
              <w:jc w:val="center"/>
            </w:trPr>
            <w:tc>
              <w:tcPr>
                <w:tcW w:w="5010" w:type="dxa"/>
                <w:vAlign w:val="center"/>
              </w:tcPr>
              <w:p w:rsidR="00521E9F" w:rsidRDefault="007C78DD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Кількість учасників в  1 групі</w:t>
                </w:r>
              </w:p>
            </w:tc>
            <w:tc>
              <w:tcPr>
                <w:tcW w:w="4488" w:type="dxa"/>
                <w:vAlign w:val="center"/>
              </w:tcPr>
              <w:p w:rsidR="00521E9F" w:rsidRDefault="007C78DD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25-30</w:t>
                </w:r>
              </w:p>
            </w:tc>
          </w:tr>
          <w:tr w:rsidR="00521E9F">
            <w:trPr>
              <w:trHeight w:val="20"/>
              <w:jc w:val="center"/>
            </w:trPr>
            <w:tc>
              <w:tcPr>
                <w:tcW w:w="9498" w:type="dxa"/>
                <w:gridSpan w:val="2"/>
                <w:vAlign w:val="center"/>
              </w:tcPr>
              <w:p w:rsidR="00521E9F" w:rsidRDefault="007C78DD">
                <w:pPr>
                  <w:spacing w:after="0" w:line="240" w:lineRule="auto"/>
                  <w:ind w:right="-289"/>
                  <w:jc w:val="center"/>
                  <w:rPr>
                    <w:b/>
                    <w:color w:val="222222"/>
                    <w:sz w:val="20"/>
                    <w:szCs w:val="20"/>
                  </w:rPr>
                </w:pPr>
                <w:r>
                  <w:rPr>
                    <w:b/>
                    <w:color w:val="222222"/>
                    <w:sz w:val="20"/>
                    <w:szCs w:val="20"/>
                  </w:rPr>
                  <w:t>всього 24 години</w:t>
                </w:r>
              </w:p>
              <w:p w:rsidR="00521E9F" w:rsidRDefault="007C78DD">
                <w:pPr>
                  <w:widowControl w:val="0"/>
                  <w:spacing w:after="0" w:line="240" w:lineRule="auto"/>
                  <w:jc w:val="center"/>
                  <w:rPr>
                    <w:i/>
                    <w:sz w:val="20"/>
                    <w:szCs w:val="20"/>
                  </w:rPr>
                </w:pPr>
                <w:r>
                  <w:rPr>
                    <w:color w:val="222222"/>
                    <w:sz w:val="20"/>
                    <w:szCs w:val="20"/>
                  </w:rPr>
                  <w:t xml:space="preserve">Звертаємо увагу, що навчальних груп </w:t>
                </w:r>
                <w:r>
                  <w:rPr>
                    <w:sz w:val="20"/>
                    <w:szCs w:val="20"/>
                  </w:rPr>
                  <w:t xml:space="preserve">- </w:t>
                </w:r>
                <w:r>
                  <w:rPr>
                    <w:color w:val="222222"/>
                    <w:sz w:val="20"/>
                    <w:szCs w:val="20"/>
                  </w:rPr>
                  <w:t>4,</w:t>
                </w:r>
                <w:r>
                  <w:rPr>
                    <w:color w:val="222222"/>
                    <w:sz w:val="20"/>
                    <w:szCs w:val="20"/>
                  </w:rPr>
                  <w:br/>
                  <w:t>відповідно, тренінг буде проведено 4 рази однаковий для кожної групи</w:t>
                </w:r>
              </w:p>
            </w:tc>
          </w:tr>
        </w:tbl>
      </w:sdtContent>
    </w:sdt>
    <w:p w:rsidR="00521E9F" w:rsidRPr="00A815E0" w:rsidRDefault="007C78DD">
      <w:pPr>
        <w:widowControl w:val="0"/>
        <w:spacing w:before="10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 xml:space="preserve">Цільова аудиторія: </w:t>
      </w:r>
      <w:r w:rsidRPr="00A815E0">
        <w:rPr>
          <w:rFonts w:ascii="Times New Roman" w:hAnsi="Times New Roman" w:cs="Times New Roman"/>
          <w:sz w:val="20"/>
          <w:szCs w:val="20"/>
        </w:rPr>
        <w:t xml:space="preserve">Люди, які проживають на території Дніпропетровської області, мають мікро-бізнес, є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самозайнятими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</w:p>
    <w:p w:rsidR="00521E9F" w:rsidRPr="00A815E0" w:rsidRDefault="007C78DD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>Мета тренінгу:</w:t>
      </w:r>
      <w:r w:rsidRPr="00A815E0">
        <w:rPr>
          <w:rFonts w:ascii="Times New Roman" w:hAnsi="Times New Roman" w:cs="Times New Roman"/>
          <w:sz w:val="20"/>
          <w:szCs w:val="20"/>
        </w:rPr>
        <w:t xml:space="preserve"> показати учасникам, як сервіс може стати ключовою конкурентною перевагою малого бізнесу, навчити впроваджувати якісне клієнтське обслуговування як системну складову бізнесу та сформувати навички побудови довготривалих відносин з клієнтами.</w:t>
      </w:r>
    </w:p>
    <w:p w:rsidR="00521E9F" w:rsidRPr="00A815E0" w:rsidRDefault="007C78DD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>Результат тренінгу:</w:t>
      </w:r>
      <w:r w:rsidRPr="00A815E0">
        <w:rPr>
          <w:rFonts w:ascii="Times New Roman" w:hAnsi="Times New Roman" w:cs="Times New Roman"/>
          <w:sz w:val="20"/>
          <w:szCs w:val="20"/>
        </w:rPr>
        <w:t xml:space="preserve"> учасники усвідомлюють важливість сервісу як чинника лояльності клієнтів, можуть самостійно виділити сервісні інструменти та оцінити рівень сервісу для власного бізнесу, сформували план дій щодо впровадження або вдосконалення клієнтського обслуговування.</w:t>
      </w:r>
    </w:p>
    <w:p w:rsidR="00521E9F" w:rsidRPr="00A815E0" w:rsidRDefault="00521E9F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21E9F" w:rsidRPr="00A815E0" w:rsidRDefault="007C78DD">
      <w:pPr>
        <w:widowControl w:val="0"/>
        <w:spacing w:before="160" w:after="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1" w:name="_heading=h.1fob9te" w:colFirst="0" w:colLast="0"/>
      <w:bookmarkEnd w:id="1"/>
      <w:r w:rsidRPr="00A815E0">
        <w:rPr>
          <w:rFonts w:ascii="Times New Roman" w:hAnsi="Times New Roman" w:cs="Times New Roman"/>
          <w:b/>
          <w:sz w:val="20"/>
          <w:szCs w:val="20"/>
          <w:u w:val="single"/>
        </w:rPr>
        <w:t>Технічне завдання:</w:t>
      </w:r>
    </w:p>
    <w:p w:rsidR="00521E9F" w:rsidRPr="00A815E0" w:rsidRDefault="007C78DD">
      <w:pPr>
        <w:widowControl w:val="0"/>
        <w:spacing w:before="80" w:after="80" w:line="256" w:lineRule="auto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Провести наступні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тренінг </w:t>
      </w:r>
      <w:r w:rsidRPr="00A815E0">
        <w:rPr>
          <w:rFonts w:ascii="Times New Roman" w:hAnsi="Times New Roman" w:cs="Times New Roman"/>
          <w:b/>
          <w:sz w:val="20"/>
          <w:szCs w:val="20"/>
        </w:rPr>
        <w:t>українською мовою</w:t>
      </w:r>
      <w:r w:rsidRPr="00A815E0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бенефіціарів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відповідно до вимог БФ «Право на захист»: </w:t>
      </w:r>
    </w:p>
    <w:tbl>
      <w:tblPr>
        <w:tblStyle w:val="afff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1559"/>
        <w:gridCol w:w="2551"/>
        <w:gridCol w:w="3869"/>
        <w:gridCol w:w="1801"/>
      </w:tblGrid>
      <w:tr w:rsidR="00521E9F" w:rsidTr="0043618D">
        <w:tc>
          <w:tcPr>
            <w:tcW w:w="42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1E9F" w:rsidRPr="00A815E0" w:rsidRDefault="007C78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1E9F" w:rsidRPr="00A815E0" w:rsidRDefault="007C78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55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1E9F" w:rsidRPr="00A815E0" w:rsidRDefault="007C78DD">
            <w:pPr>
              <w:widowControl w:val="0"/>
              <w:spacing w:after="0" w:line="240" w:lineRule="auto"/>
              <w:ind w:left="-98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386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1E9F" w:rsidRPr="00A815E0" w:rsidRDefault="007C78DD">
            <w:pPr>
              <w:widowControl w:val="0"/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80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1E9F" w:rsidRPr="00A815E0" w:rsidRDefault="007C78DD">
            <w:pPr>
              <w:widowControl w:val="0"/>
              <w:spacing w:after="0" w:line="240" w:lineRule="auto"/>
              <w:ind w:left="-106" w:right="-1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b/>
                <w:sz w:val="20"/>
                <w:szCs w:val="20"/>
              </w:rPr>
              <w:t>Період надання послуг</w:t>
            </w:r>
          </w:p>
        </w:tc>
      </w:tr>
      <w:tr w:rsidR="00521E9F" w:rsidTr="00A815E0">
        <w:trPr>
          <w:trHeight w:val="420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8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1E9F" w:rsidRPr="00A815E0" w:rsidRDefault="007C78DD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</w:t>
            </w:r>
            <w:proofErr w:type="spellStart"/>
            <w:r w:rsidRPr="00A815E0">
              <w:rPr>
                <w:rFonts w:ascii="Times New Roman" w:hAnsi="Times New Roman" w:cs="Times New Roman"/>
                <w:b/>
                <w:sz w:val="20"/>
                <w:szCs w:val="20"/>
              </w:rPr>
              <w:t>офлайн</w:t>
            </w:r>
            <w:proofErr w:type="spellEnd"/>
            <w:r w:rsidRPr="00A81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тренінгів</w:t>
            </w:r>
          </w:p>
        </w:tc>
      </w:tr>
      <w:tr w:rsidR="00521E9F" w:rsidTr="0043618D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1E9F" w:rsidRPr="00A815E0" w:rsidRDefault="00521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Програма тренінгу</w:t>
            </w:r>
          </w:p>
        </w:tc>
        <w:tc>
          <w:tcPr>
            <w:tcW w:w="25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Документ Word з програмою тренінгу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521E9F" w:rsidRPr="00A815E0" w:rsidRDefault="007C78DD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Програма тренінгу має передбачати 60% часу на практичну роботу групи.</w:t>
            </w:r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21E9F" w:rsidTr="0043618D">
        <w:trPr>
          <w:trHeight w:val="741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1E9F" w:rsidRPr="00A815E0" w:rsidRDefault="00521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Таймінг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</w:t>
            </w:r>
          </w:p>
        </w:tc>
        <w:tc>
          <w:tcPr>
            <w:tcW w:w="25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Word з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таймінгом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 відповідно програми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Розписано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таймінг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21E9F" w:rsidTr="0043618D">
        <w:trPr>
          <w:trHeight w:val="1115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1E9F" w:rsidRPr="00A815E0" w:rsidRDefault="00521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Рre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- та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Рost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- анкети для виявлення рівня засвоєння матеріалу </w:t>
            </w:r>
          </w:p>
        </w:tc>
        <w:tc>
          <w:tcPr>
            <w:tcW w:w="25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Документ Word з переліком питань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Створено та надано команді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 перелік питань для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- та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- анкетування задля виявлення рівня засвоєння поданого матеріалу учасниками тренінгу</w:t>
            </w:r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21E9F" w:rsidTr="0043618D">
        <w:trPr>
          <w:trHeight w:val="950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1E9F" w:rsidRPr="00A815E0" w:rsidRDefault="00521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Роздаткові матеріали (за необхідності)</w:t>
            </w:r>
          </w:p>
        </w:tc>
        <w:tc>
          <w:tcPr>
            <w:tcW w:w="25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Електронні/Друковані примірники з роздатковими матеріалами у форматі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 (120 комплектів)</w:t>
            </w:r>
          </w:p>
        </w:tc>
        <w:tc>
          <w:tcPr>
            <w:tcW w:w="3869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21E9F" w:rsidTr="0043618D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1E9F" w:rsidRPr="00A815E0" w:rsidRDefault="00521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Презентація</w:t>
            </w:r>
          </w:p>
        </w:tc>
        <w:tc>
          <w:tcPr>
            <w:tcW w:w="25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Файл презентації у форматі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Підготовлено презентацію, яка висвітлює всі питання програми тренінгу. Презентацію надано команді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 для надсилання учасникам</w:t>
            </w:r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21E9F" w:rsidTr="0043618D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1E9F" w:rsidRPr="00A815E0" w:rsidRDefault="00521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Практичні завдання</w:t>
            </w:r>
          </w:p>
        </w:tc>
        <w:tc>
          <w:tcPr>
            <w:tcW w:w="25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Файл з практичними завданнями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21E9F" w:rsidTr="0043618D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21E9F" w:rsidRPr="00A815E0" w:rsidRDefault="00521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 тренінг</w:t>
            </w:r>
          </w:p>
        </w:tc>
        <w:tc>
          <w:tcPr>
            <w:tcW w:w="25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21E9F" w:rsidRPr="00A815E0" w:rsidRDefault="007C78DD">
            <w:pPr>
              <w:widowControl w:val="0"/>
              <w:tabs>
                <w:tab w:val="left" w:pos="284"/>
              </w:tabs>
              <w:spacing w:before="80" w:after="80" w:line="252" w:lineRule="auto"/>
              <w:ind w:righ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Перша</w:t>
            </w:r>
            <w:r w:rsidR="004361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половина листопада 2025 р. – проведено 4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-тренінги  за темою «Бізнес-Ідея» тривалістю 6 годин кожен для 4 груп (25-30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 xml:space="preserve">З урахуванням всіх вимог та складових ТЗ проведено 4 одноденних </w:t>
            </w:r>
            <w:proofErr w:type="spellStart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-тренінги (по 6 годин) для 4 навчальних груп по 25-30 осіб</w:t>
            </w:r>
          </w:p>
        </w:tc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1E9F" w:rsidRPr="00A815E0" w:rsidRDefault="007C78DD">
            <w:pPr>
              <w:widowControl w:val="0"/>
              <w:tabs>
                <w:tab w:val="left" w:pos="284"/>
              </w:tabs>
              <w:spacing w:before="80" w:after="80" w:line="252" w:lineRule="auto"/>
              <w:ind w:right="-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Перша половина листопада 2025 р.</w:t>
            </w:r>
          </w:p>
          <w:p w:rsidR="00521E9F" w:rsidRPr="00A815E0" w:rsidRDefault="00521E9F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5E0" w:rsidRDefault="00A815E0">
      <w:pPr>
        <w:widowControl w:val="0"/>
        <w:spacing w:before="120" w:after="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21E9F" w:rsidRPr="00A815E0" w:rsidRDefault="007C78DD">
      <w:pPr>
        <w:widowControl w:val="0"/>
        <w:spacing w:before="120" w:after="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15E0">
        <w:rPr>
          <w:rFonts w:ascii="Times New Roman" w:hAnsi="Times New Roman" w:cs="Times New Roman"/>
          <w:b/>
          <w:sz w:val="20"/>
          <w:szCs w:val="20"/>
          <w:u w:val="single"/>
        </w:rPr>
        <w:t xml:space="preserve">Звітність 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Виконавець подає представнику Фонду звітність щодо виконання Технічного завдання, згідно з технічними характеристиками та результатами по завданнях. 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521E9F" w:rsidRPr="00A815E0" w:rsidRDefault="007C78DD">
      <w:pPr>
        <w:keepNext/>
        <w:keepLines/>
        <w:spacing w:before="120" w:after="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15E0">
        <w:rPr>
          <w:rFonts w:ascii="Times New Roman" w:hAnsi="Times New Roman" w:cs="Times New Roman"/>
          <w:b/>
          <w:sz w:val="20"/>
          <w:szCs w:val="20"/>
          <w:u w:val="single"/>
        </w:rPr>
        <w:t>Умови проведення тендеру та співпраці: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В рамках даного тендеру буде обрано 1 переможця.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У разі долучення переможцем тендеру до надання послуг інших тренерів, необхідно додатково надати:</w:t>
      </w:r>
    </w:p>
    <w:p w:rsidR="00521E9F" w:rsidRPr="00A815E0" w:rsidRDefault="007C78DD">
      <w:pPr>
        <w:numPr>
          <w:ilvl w:val="0"/>
          <w:numId w:val="3"/>
        </w:numPr>
        <w:spacing w:before="40"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>Опис кваліфікації</w:t>
      </w:r>
      <w:r w:rsidRPr="00A815E0">
        <w:rPr>
          <w:rFonts w:ascii="Times New Roman" w:hAnsi="Times New Roman" w:cs="Times New Roman"/>
          <w:sz w:val="20"/>
          <w:szCs w:val="20"/>
        </w:rPr>
        <w:t xml:space="preserve"> викладачів, документи про освіту, опис практичного досвіду роботи у сфері;</w:t>
      </w:r>
    </w:p>
    <w:p w:rsidR="00521E9F" w:rsidRPr="00A815E0" w:rsidRDefault="007C78DD">
      <w:pPr>
        <w:numPr>
          <w:ilvl w:val="0"/>
          <w:numId w:val="3"/>
        </w:numPr>
        <w:spacing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>Гарантійний лист</w:t>
      </w:r>
      <w:r w:rsidRPr="00A815E0">
        <w:rPr>
          <w:rFonts w:ascii="Times New Roman" w:hAnsi="Times New Roman" w:cs="Times New Roman"/>
          <w:sz w:val="20"/>
          <w:szCs w:val="2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RPr="00A815E0">
        <w:rPr>
          <w:rFonts w:ascii="Times New Roman" w:hAnsi="Times New Roman" w:cs="Times New Roman"/>
          <w:b/>
          <w:sz w:val="20"/>
          <w:szCs w:val="20"/>
        </w:rPr>
        <w:t xml:space="preserve"> інформацію про вже поточні юридичні відносини</w:t>
      </w:r>
      <w:r w:rsidRPr="00A815E0">
        <w:rPr>
          <w:rFonts w:ascii="Times New Roman" w:hAnsi="Times New Roman" w:cs="Times New Roman"/>
          <w:sz w:val="20"/>
          <w:szCs w:val="20"/>
        </w:rPr>
        <w:t xml:space="preserve"> між залученими викладачами та переможцем тендеру.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цьому ТЗ.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lastRenderedPageBreak/>
        <w:t>Всі розрахунки здійснюються виключно у національній валюті України (гривні). Оплата буде здійснюватися за безготівковим розрахунком післяплатою на розрахунковий рахунок юридичної особи або ФОП.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eading=h.1x9ydhbqpky1" w:colFirst="0" w:colLast="0"/>
      <w:bookmarkEnd w:id="2"/>
      <w:r w:rsidRPr="00A815E0">
        <w:rPr>
          <w:rFonts w:ascii="Times New Roman" w:hAnsi="Times New Roman" w:cs="Times New Roman"/>
          <w:b/>
          <w:sz w:val="20"/>
          <w:szCs w:val="20"/>
          <w:u w:val="single"/>
          <w:shd w:val="clear" w:color="auto" w:fill="D9EAD3"/>
        </w:rPr>
        <w:t xml:space="preserve">Оплата за проїзд, проживання, добові - не передбачені.  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RPr="00A815E0">
        <w:rPr>
          <w:rFonts w:ascii="Times New Roman" w:hAnsi="Times New Roman" w:cs="Times New Roman"/>
          <w:sz w:val="20"/>
          <w:szCs w:val="20"/>
          <w:u w:val="single"/>
        </w:rPr>
        <w:t>tender@r2p.org.ua</w:t>
      </w:r>
      <w:r w:rsidRPr="00A815E0">
        <w:rPr>
          <w:rFonts w:ascii="Times New Roman" w:hAnsi="Times New Roman" w:cs="Times New Roman"/>
          <w:sz w:val="20"/>
          <w:szCs w:val="20"/>
        </w:rPr>
        <w:t>.</w:t>
      </w:r>
    </w:p>
    <w:p w:rsidR="00521E9F" w:rsidRPr="00A815E0" w:rsidRDefault="007C78DD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Учасник не має перебувати в процесі припинення діяльності ФОП та в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санкційних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списках України, ЄС, США, Канади, Японії, Великобританії.</w:t>
      </w:r>
    </w:p>
    <w:p w:rsidR="00521E9F" w:rsidRPr="00A815E0" w:rsidRDefault="007C78DD">
      <w:pPr>
        <w:spacing w:before="160" w:after="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15E0">
        <w:rPr>
          <w:rFonts w:ascii="Times New Roman" w:hAnsi="Times New Roman" w:cs="Times New Roman"/>
          <w:b/>
          <w:sz w:val="20"/>
          <w:szCs w:val="20"/>
          <w:u w:val="single"/>
        </w:rPr>
        <w:t>Вимоги до виконавця:</w:t>
      </w:r>
    </w:p>
    <w:p w:rsidR="00521E9F" w:rsidRPr="00A815E0" w:rsidRDefault="007C78DD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Експертиза у створенні та реалізації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клієнтоорієнтованого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сервісу;</w:t>
      </w:r>
    </w:p>
    <w:p w:rsidR="00521E9F" w:rsidRPr="00A815E0" w:rsidRDefault="007C78DD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Досвід у сфері проведення бізнес-тренінгів;</w:t>
      </w:r>
    </w:p>
    <w:p w:rsidR="00521E9F" w:rsidRPr="00A815E0" w:rsidRDefault="007C78DD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Досвід ведення бізнесу/управління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та командами;</w:t>
      </w:r>
    </w:p>
    <w:p w:rsidR="00521E9F" w:rsidRPr="00A815E0" w:rsidRDefault="007C78DD">
      <w:pPr>
        <w:widowControl w:val="0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Досвід співпраці з благодійними фондами або соціальними проектами.</w:t>
      </w:r>
    </w:p>
    <w:p w:rsidR="00521E9F" w:rsidRPr="00A815E0" w:rsidRDefault="007C78D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3" w:name="_heading=h.gjdgxs" w:colFirst="0" w:colLast="0"/>
      <w:bookmarkEnd w:id="3"/>
      <w:r w:rsidRPr="00A815E0">
        <w:rPr>
          <w:rFonts w:ascii="Times New Roman" w:hAnsi="Times New Roman" w:cs="Times New Roman"/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521E9F" w:rsidRPr="00A815E0" w:rsidRDefault="007C78DD">
      <w:pPr>
        <w:widowControl w:val="0"/>
        <w:numPr>
          <w:ilvl w:val="0"/>
          <w:numId w:val="4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eading=h.2et92p0" w:colFirst="0" w:colLast="0"/>
      <w:bookmarkEnd w:id="4"/>
      <w:r w:rsidRPr="00A815E0">
        <w:rPr>
          <w:rFonts w:ascii="Times New Roman" w:hAnsi="Times New Roman" w:cs="Times New Roman"/>
          <w:sz w:val="20"/>
          <w:szCs w:val="20"/>
        </w:rPr>
        <w:t xml:space="preserve">Технічну пропозицію, яка складена українською мовою та містить наступні компоненти: опис концепції проведення тренінгу, перелік практичних завдань для надання учасникам тренінгу, відповідність запропонованого підходу завданням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>, методологія та очікувані результати;</w:t>
      </w:r>
    </w:p>
    <w:p w:rsidR="00521E9F" w:rsidRPr="00A815E0" w:rsidRDefault="007C78DD">
      <w:pPr>
        <w:widowControl w:val="0"/>
        <w:numPr>
          <w:ilvl w:val="0"/>
          <w:numId w:val="4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Деталізоване резюме (щонайменше за останні 5 років)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, досвід ведення бізнесу, управління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та командами;</w:t>
      </w:r>
    </w:p>
    <w:p w:rsidR="00521E9F" w:rsidRPr="00A815E0" w:rsidRDefault="007C78DD">
      <w:pPr>
        <w:widowControl w:val="0"/>
        <w:numPr>
          <w:ilvl w:val="0"/>
          <w:numId w:val="4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Програму тренінгу з зазначеної тематики;</w:t>
      </w:r>
    </w:p>
    <w:p w:rsidR="00521E9F" w:rsidRPr="00A815E0" w:rsidRDefault="007C78DD">
      <w:pPr>
        <w:widowControl w:val="0"/>
        <w:numPr>
          <w:ilvl w:val="0"/>
          <w:numId w:val="4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Документи, фото/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скріни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521E9F" w:rsidRPr="00A815E0" w:rsidRDefault="007C78DD">
      <w:pPr>
        <w:widowControl w:val="0"/>
        <w:numPr>
          <w:ilvl w:val="0"/>
          <w:numId w:val="4"/>
        </w:numPr>
        <w:spacing w:before="4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Контактну інформацію та реєстраційні документи організації/ФОП (виписка, витяг) для укладання договору.</w:t>
      </w:r>
    </w:p>
    <w:p w:rsidR="00521E9F" w:rsidRPr="00A815E0" w:rsidRDefault="007C78DD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A815E0">
        <w:rPr>
          <w:rFonts w:ascii="Times New Roman" w:hAnsi="Times New Roman" w:cs="Times New Roman"/>
          <w:sz w:val="20"/>
          <w:szCs w:val="20"/>
        </w:rPr>
        <w:t xml:space="preserve">Також, просимо надати </w:t>
      </w:r>
      <w:r w:rsidRPr="00A815E0">
        <w:rPr>
          <w:rFonts w:ascii="Times New Roman" w:hAnsi="Times New Roman" w:cs="Times New Roman"/>
          <w:b/>
          <w:sz w:val="20"/>
          <w:szCs w:val="20"/>
          <w:u w:val="single"/>
        </w:rPr>
        <w:t>цінову пропозицію</w:t>
      </w:r>
      <w:r w:rsidRPr="00A815E0">
        <w:rPr>
          <w:rFonts w:ascii="Times New Roman" w:hAnsi="Times New Roman" w:cs="Times New Roman"/>
          <w:sz w:val="20"/>
          <w:szCs w:val="20"/>
        </w:rPr>
        <w:t>, у якій зазначено вартість одного тренінгу, включаючи за необхідності усі роздаткові матеріали.</w:t>
      </w:r>
    </w:p>
    <w:p w:rsidR="00521E9F" w:rsidRPr="00A815E0" w:rsidRDefault="007C78DD">
      <w:pPr>
        <w:spacing w:before="200" w:after="4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15E0">
        <w:rPr>
          <w:rFonts w:ascii="Times New Roman" w:hAnsi="Times New Roman" w:cs="Times New Roman"/>
          <w:b/>
          <w:sz w:val="20"/>
          <w:szCs w:val="20"/>
          <w:u w:val="single"/>
        </w:rPr>
        <w:t>Підведення підсумків конкурсу:</w:t>
      </w:r>
    </w:p>
    <w:p w:rsidR="00521E9F" w:rsidRPr="00A815E0" w:rsidRDefault="007C78DD">
      <w:pPr>
        <w:spacing w:before="40" w:after="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p w:rsidR="00521E9F" w:rsidRDefault="007C78DD">
      <w:pPr>
        <w:keepNext/>
        <w:keepLines/>
        <w:spacing w:before="16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15E0">
        <w:rPr>
          <w:rFonts w:ascii="Times New Roman" w:hAnsi="Times New Roman" w:cs="Times New Roman"/>
          <w:b/>
          <w:sz w:val="20"/>
          <w:szCs w:val="20"/>
        </w:rPr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p w:rsidR="00A815E0" w:rsidRPr="00A815E0" w:rsidRDefault="00A815E0">
      <w:pPr>
        <w:keepNext/>
        <w:keepLines/>
        <w:spacing w:before="160" w:after="12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ff1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635"/>
        <w:gridCol w:w="7087"/>
        <w:gridCol w:w="1276"/>
      </w:tblGrid>
      <w:tr w:rsidR="00521E9F" w:rsidTr="00A815E0">
        <w:trPr>
          <w:trHeight w:val="619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Default="007C78DD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63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Pr="00A815E0" w:rsidRDefault="007C78DD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Критерій</w:t>
            </w:r>
          </w:p>
        </w:tc>
        <w:tc>
          <w:tcPr>
            <w:tcW w:w="7087" w:type="dxa"/>
            <w:shd w:val="clear" w:color="auto" w:fill="DBE5F1"/>
            <w:vAlign w:val="center"/>
          </w:tcPr>
          <w:p w:rsidR="00521E9F" w:rsidRPr="00A815E0" w:rsidRDefault="007C78DD">
            <w:pPr>
              <w:spacing w:after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1276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Pr="00A815E0" w:rsidRDefault="007C78DD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балів</w:t>
            </w:r>
          </w:p>
        </w:tc>
      </w:tr>
      <w:tr w:rsidR="00521E9F" w:rsidTr="00A815E0">
        <w:trPr>
          <w:trHeight w:val="1126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Default="007C78DD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1E9F" w:rsidRPr="00A815E0" w:rsidRDefault="007C78DD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Досвід у сфері проведення бізнес- тренінгів  з зазначеної теми</w:t>
            </w:r>
          </w:p>
        </w:tc>
        <w:tc>
          <w:tcPr>
            <w:tcW w:w="7087" w:type="dxa"/>
            <w:vAlign w:val="center"/>
          </w:tcPr>
          <w:p w:rsidR="00521E9F" w:rsidRPr="00A815E0" w:rsidRDefault="007C78D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20  балів: 5 і більше років досвіду у відповідній тематиці.</w:t>
            </w:r>
          </w:p>
          <w:p w:rsidR="00521E9F" w:rsidRPr="00A815E0" w:rsidRDefault="007C78D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10 балів: до 5 років досвіду роботи у відповідній тематиці.</w:t>
            </w:r>
          </w:p>
          <w:p w:rsidR="00521E9F" w:rsidRPr="00A815E0" w:rsidRDefault="007C78D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0 балів: до 1 року досвіду або вказаний досвід не відповідає тематиці тендеру.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Pr="00A815E0" w:rsidRDefault="007C78DD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21E9F" w:rsidTr="00A815E0">
        <w:trPr>
          <w:trHeight w:val="457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Default="007C78DD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1E9F" w:rsidRPr="00A815E0" w:rsidRDefault="007C78DD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 xml:space="preserve">Деталізоване резюме </w:t>
            </w:r>
          </w:p>
        </w:tc>
        <w:tc>
          <w:tcPr>
            <w:tcW w:w="7087" w:type="dxa"/>
          </w:tcPr>
          <w:p w:rsidR="00521E9F" w:rsidRPr="00A815E0" w:rsidRDefault="007C78D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 xml:space="preserve">15 балів: Демонстрація вичерпної та структурованої інформації у ключових сферах та завданнях </w:t>
            </w:r>
            <w:proofErr w:type="spellStart"/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A815E0">
              <w:rPr>
                <w:rFonts w:ascii="Times New Roman" w:hAnsi="Times New Roman" w:cs="Times New Roman"/>
                <w:sz w:val="18"/>
                <w:szCs w:val="18"/>
              </w:rPr>
              <w:t xml:space="preserve"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  <w:r w:rsidRPr="00A815E0">
              <w:rPr>
                <w:rFonts w:ascii="Times New Roman" w:hAnsi="Times New Roman" w:cs="Times New Roman"/>
                <w:sz w:val="18"/>
                <w:szCs w:val="18"/>
              </w:rPr>
              <w:t xml:space="preserve"> та командами. Резюме містить інформацію щонайменше за 3 останні роки діяльності.</w:t>
            </w:r>
          </w:p>
          <w:p w:rsidR="00521E9F" w:rsidRPr="00A815E0" w:rsidRDefault="007C78D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 xml:space="preserve">10 балів: Демонстрація узагальненої інформації у ключових сферах та завданнях </w:t>
            </w:r>
            <w:proofErr w:type="spellStart"/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521E9F" w:rsidRPr="00A815E0" w:rsidRDefault="007C78D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 xml:space="preserve">5 балів: Надано резюме з відсутністю актуального досвіду за останні 2 роки у сферах та завданнях </w:t>
            </w:r>
            <w:proofErr w:type="spellStart"/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521E9F" w:rsidRPr="00A815E0" w:rsidRDefault="007C78D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</w:t>
            </w:r>
            <w:proofErr w:type="spellStart"/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Pr="00A815E0" w:rsidRDefault="007C78DD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21E9F" w:rsidTr="00A815E0">
        <w:trPr>
          <w:trHeight w:val="134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Default="007C78DD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1E9F" w:rsidRPr="00A815E0" w:rsidRDefault="007C78DD">
            <w:pPr>
              <w:widowControl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Програма тренінгу з зазначеної теми</w:t>
            </w:r>
          </w:p>
        </w:tc>
        <w:tc>
          <w:tcPr>
            <w:tcW w:w="7087" w:type="dxa"/>
            <w:vAlign w:val="center"/>
          </w:tcPr>
          <w:p w:rsidR="00521E9F" w:rsidRPr="00A815E0" w:rsidRDefault="007C78D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521E9F" w:rsidRPr="00A815E0" w:rsidRDefault="007C78D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8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521E9F" w:rsidRPr="00A815E0" w:rsidRDefault="007C78DD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Pr="00A815E0" w:rsidRDefault="007C78DD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21E9F" w:rsidTr="00A815E0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Default="007C78DD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1E9F" w:rsidRPr="00A815E0" w:rsidRDefault="007C78DD">
            <w:pPr>
              <w:widowControl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Співбесіда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9F" w:rsidRPr="00A815E0" w:rsidRDefault="007C78DD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20 балів: Кандидат вчасно долучився до зустрічі, ознайомлений із предметом тендерного оголошення, чітко дає відповіді на питання. Кандидат розділяє цінності Фонду.</w:t>
            </w:r>
          </w:p>
          <w:p w:rsidR="00521E9F" w:rsidRPr="00A815E0" w:rsidRDefault="007C78DD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10 балів: Кандидат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Кандидат  частково розділяє цінності Фонду.</w:t>
            </w:r>
          </w:p>
          <w:p w:rsidR="00521E9F" w:rsidRPr="00A815E0" w:rsidRDefault="007C78DD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sz w:val="18"/>
                <w:szCs w:val="18"/>
              </w:rPr>
              <w:t>0 балів: Кандидат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Pr="00A815E0" w:rsidRDefault="007C78DD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21E9F" w:rsidTr="00A815E0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Default="00521E9F">
            <w:pPr>
              <w:rPr>
                <w:b/>
                <w:sz w:val="20"/>
                <w:szCs w:val="20"/>
              </w:rPr>
            </w:pPr>
          </w:p>
        </w:tc>
        <w:tc>
          <w:tcPr>
            <w:tcW w:w="8722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1E9F" w:rsidRPr="00A815E0" w:rsidRDefault="007C78DD">
            <w:pPr>
              <w:spacing w:after="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5E0">
              <w:rPr>
                <w:rFonts w:ascii="Times New Roman" w:hAnsi="Times New Roman" w:cs="Times New Roman"/>
                <w:b/>
                <w:sz w:val="18"/>
                <w:szCs w:val="18"/>
              </w:rPr>
              <w:t>Разом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1E9F" w:rsidRPr="00A815E0" w:rsidRDefault="007C78DD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5E0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:rsidR="00521E9F" w:rsidRDefault="00521E9F">
      <w:pPr>
        <w:spacing w:before="60" w:after="0"/>
        <w:jc w:val="both"/>
        <w:rPr>
          <w:sz w:val="20"/>
          <w:szCs w:val="20"/>
        </w:rPr>
      </w:pPr>
    </w:p>
    <w:p w:rsidR="00521E9F" w:rsidRDefault="00521E9F">
      <w:pPr>
        <w:widowControl w:val="0"/>
        <w:ind w:left="-141" w:right="-289"/>
        <w:jc w:val="both"/>
        <w:rPr>
          <w:sz w:val="20"/>
          <w:szCs w:val="20"/>
        </w:rPr>
      </w:pPr>
      <w:bookmarkStart w:id="5" w:name="_heading=h.h8h9pplyx9dm" w:colFirst="0" w:colLast="0"/>
      <w:bookmarkEnd w:id="5"/>
    </w:p>
    <w:p w:rsidR="00521E9F" w:rsidRPr="00A815E0" w:rsidRDefault="007C78DD">
      <w:pPr>
        <w:widowControl w:val="0"/>
        <w:ind w:left="-141" w:right="-289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6" w:name="_heading=h.30j0zll" w:colFirst="0" w:colLast="0"/>
      <w:bookmarkEnd w:id="6"/>
      <w:r w:rsidRPr="00A815E0">
        <w:rPr>
          <w:rFonts w:ascii="Times New Roman" w:hAnsi="Times New Roman" w:cs="Times New Roman"/>
          <w:sz w:val="20"/>
          <w:szCs w:val="20"/>
        </w:rPr>
        <w:t xml:space="preserve">Щодо </w:t>
      </w:r>
      <w:r w:rsidRPr="00A815E0">
        <w:rPr>
          <w:rFonts w:ascii="Times New Roman" w:hAnsi="Times New Roman" w:cs="Times New Roman"/>
          <w:b/>
          <w:sz w:val="20"/>
          <w:szCs w:val="20"/>
          <w:u w:val="single"/>
        </w:rPr>
        <w:t>деталей проведення тренінгів</w:t>
      </w:r>
      <w:r w:rsidRPr="00A815E0">
        <w:rPr>
          <w:rFonts w:ascii="Times New Roman" w:hAnsi="Times New Roman" w:cs="Times New Roman"/>
          <w:sz w:val="20"/>
          <w:szCs w:val="20"/>
        </w:rPr>
        <w:t xml:space="preserve"> просимо звертатися до Олени </w:t>
      </w:r>
      <w:proofErr w:type="spellStart"/>
      <w:r w:rsidRPr="00A815E0">
        <w:rPr>
          <w:rFonts w:ascii="Times New Roman" w:hAnsi="Times New Roman" w:cs="Times New Roman"/>
          <w:sz w:val="20"/>
          <w:szCs w:val="20"/>
        </w:rPr>
        <w:t>Шилобрид</w:t>
      </w:r>
      <w:proofErr w:type="spellEnd"/>
      <w:r w:rsidRPr="00A815E0">
        <w:rPr>
          <w:rFonts w:ascii="Times New Roman" w:hAnsi="Times New Roman" w:cs="Times New Roman"/>
          <w:sz w:val="20"/>
          <w:szCs w:val="20"/>
        </w:rPr>
        <w:t xml:space="preserve"> </w:t>
      </w:r>
      <w:r w:rsidRPr="00A815E0">
        <w:rPr>
          <w:rFonts w:ascii="Times New Roman" w:hAnsi="Times New Roman" w:cs="Times New Roman"/>
          <w:b/>
          <w:color w:val="0000FF"/>
          <w:sz w:val="20"/>
          <w:szCs w:val="20"/>
        </w:rPr>
        <w:t>o.shylobryd@r2p.org.ua</w:t>
      </w:r>
    </w:p>
    <w:p w:rsidR="00521E9F" w:rsidRPr="00A815E0" w:rsidRDefault="00521E9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E9F" w:rsidRPr="00A815E0" w:rsidRDefault="007C78DD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5E0">
        <w:rPr>
          <w:rFonts w:ascii="Times New Roman" w:hAnsi="Times New Roman" w:cs="Times New Roman"/>
          <w:sz w:val="20"/>
          <w:szCs w:val="20"/>
        </w:rPr>
        <w:t>Переможець цього тендеру не може бути одночасно переможцем аналогічного тендеру в м.</w:t>
      </w:r>
      <w:r w:rsidR="0043618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815E0">
        <w:rPr>
          <w:rFonts w:ascii="Times New Roman" w:hAnsi="Times New Roman" w:cs="Times New Roman"/>
          <w:sz w:val="20"/>
          <w:szCs w:val="20"/>
        </w:rPr>
        <w:t>Миколаїв.</w:t>
      </w:r>
    </w:p>
    <w:p w:rsidR="00521E9F" w:rsidRPr="00A815E0" w:rsidRDefault="00521E9F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E9F" w:rsidRDefault="00521E9F">
      <w:pPr>
        <w:spacing w:after="0"/>
        <w:ind w:left="720"/>
        <w:jc w:val="both"/>
        <w:rPr>
          <w:b/>
          <w:sz w:val="20"/>
          <w:szCs w:val="20"/>
        </w:rPr>
      </w:pPr>
    </w:p>
    <w:p w:rsidR="00521E9F" w:rsidRDefault="00521E9F">
      <w:pPr>
        <w:spacing w:after="0"/>
        <w:ind w:left="720"/>
        <w:jc w:val="both"/>
        <w:rPr>
          <w:sz w:val="20"/>
          <w:szCs w:val="20"/>
        </w:rPr>
      </w:pPr>
    </w:p>
    <w:p w:rsidR="00521E9F" w:rsidRDefault="00521E9F">
      <w:pPr>
        <w:spacing w:after="200" w:line="240" w:lineRule="auto"/>
        <w:jc w:val="both"/>
        <w:rPr>
          <w:b/>
          <w:sz w:val="20"/>
          <w:szCs w:val="20"/>
        </w:rPr>
      </w:pPr>
    </w:p>
    <w:p w:rsidR="00521E9F" w:rsidRDefault="00521E9F">
      <w:pPr>
        <w:spacing w:after="0"/>
        <w:ind w:left="720"/>
        <w:jc w:val="both"/>
        <w:rPr>
          <w:sz w:val="20"/>
          <w:szCs w:val="20"/>
        </w:rPr>
      </w:pPr>
      <w:bookmarkStart w:id="7" w:name="_GoBack"/>
      <w:bookmarkEnd w:id="7"/>
    </w:p>
    <w:sectPr w:rsidR="00521E9F" w:rsidSect="00A815E0">
      <w:headerReference w:type="first" r:id="rId8"/>
      <w:pgSz w:w="11906" w:h="16838"/>
      <w:pgMar w:top="709" w:right="850" w:bottom="793" w:left="1133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826" w:rsidRDefault="00790826">
      <w:pPr>
        <w:spacing w:after="0" w:line="240" w:lineRule="auto"/>
      </w:pPr>
      <w:r>
        <w:separator/>
      </w:r>
    </w:p>
  </w:endnote>
  <w:endnote w:type="continuationSeparator" w:id="0">
    <w:p w:rsidR="00790826" w:rsidRDefault="007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826" w:rsidRDefault="00790826">
      <w:pPr>
        <w:spacing w:after="0" w:line="240" w:lineRule="auto"/>
      </w:pPr>
      <w:r>
        <w:separator/>
      </w:r>
    </w:p>
  </w:footnote>
  <w:footnote w:type="continuationSeparator" w:id="0">
    <w:p w:rsidR="00790826" w:rsidRDefault="0079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E9F" w:rsidRDefault="00521E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4B86"/>
    <w:multiLevelType w:val="multilevel"/>
    <w:tmpl w:val="2D743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691FF3"/>
    <w:multiLevelType w:val="multilevel"/>
    <w:tmpl w:val="ED30C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0A9F226F"/>
    <w:multiLevelType w:val="multilevel"/>
    <w:tmpl w:val="6FB88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E9037F7"/>
    <w:multiLevelType w:val="multilevel"/>
    <w:tmpl w:val="9BC099A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9F"/>
    <w:rsid w:val="0043618D"/>
    <w:rsid w:val="00521E9F"/>
    <w:rsid w:val="00790826"/>
    <w:rsid w:val="007C78DD"/>
    <w:rsid w:val="00A8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9BA0"/>
  <w15:docId w15:val="{EF95C1F7-4196-4F11-A815-E46EED5C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link w:val="a9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a">
    <w:name w:val="Normal (Web)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uiPriority w:val="34"/>
    <w:qFormat/>
    <w:rsid w:val="00AD70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6D3D1B"/>
    <w:pPr>
      <w:spacing w:after="0" w:line="240" w:lineRule="auto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6D3D1B"/>
    <w:rPr>
      <w:b/>
      <w:bCs/>
    </w:rPr>
  </w:style>
  <w:style w:type="character" w:customStyle="1" w:styleId="af">
    <w:name w:val="Тема примітки Знак"/>
    <w:basedOn w:val="a6"/>
    <w:link w:val="ae"/>
    <w:uiPriority w:val="99"/>
    <w:semiHidden/>
    <w:rsid w:val="006D3D1B"/>
    <w:rPr>
      <w:b/>
      <w:bCs/>
      <w:sz w:val="20"/>
      <w:szCs w:val="20"/>
    </w:rPr>
  </w:style>
  <w:style w:type="table" w:customStyle="1" w:styleId="a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header"/>
    <w:link w:val="af3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875AA"/>
  </w:style>
  <w:style w:type="paragraph" w:styleId="af4">
    <w:name w:val="footer"/>
    <w:link w:val="af5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875AA"/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c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2cgDtrpxr39PTsTqiiBSGMBCng==">CgMxLjAaHwoBMBIaChgICVIUChJ0YWJsZS5vM3JyNjY4M2owenUyDmguMjN5aWpvejVieWlsMgloLjFmb2I5dGUyDmguMXg5eWRoYnFwa3kxMghoLmdqZGd4czIJaC4yZXQ5MnAwMg5oLmg4aDlwcGx5eDlkbTIJaC4zMGowemxsOAByITEzSUQzWUVwanM5VU5lRUdLbGxMU2ZBZm05VXZXNTUyRQ==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7282</Words>
  <Characters>4151</Characters>
  <Application>Microsoft Office Word</Application>
  <DocSecurity>0</DocSecurity>
  <Lines>34</Lines>
  <Paragraphs>22</Paragraphs>
  <ScaleCrop>false</ScaleCrop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2025-04-07T14:50:00Z</dcterms:created>
  <dcterms:modified xsi:type="dcterms:W3CDTF">2025-09-02T12:01:00Z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