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59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15 січня 2026 р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2">
      <w:pPr>
        <w:widowControl w:val="0"/>
        <w:spacing w:line="259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="256" w:lineRule="auto"/>
        <w:ind w:right="-607.7952755905511"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Технічне завдання для закупівлі </w:t>
      </w:r>
    </w:p>
    <w:p w:rsidR="00000000" w:rsidDel="00000000" w:rsidP="00000000" w:rsidRDefault="00000000" w:rsidRPr="00000000" w14:paraId="00000004">
      <w:pPr>
        <w:widowControl w:val="0"/>
        <w:spacing w:after="200" w:line="256" w:lineRule="auto"/>
        <w:ind w:right="-607.7952755905511"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послуг  з проведення офлайн тренінгів  за темою «Бізнес ідея. Створення конкурентного продукту» </w:t>
      </w:r>
    </w:p>
    <w:p w:rsidR="00000000" w:rsidDel="00000000" w:rsidP="00000000" w:rsidRDefault="00000000" w:rsidRPr="00000000" w14:paraId="00000005">
      <w:pPr>
        <w:spacing w:line="240" w:lineRule="auto"/>
        <w:ind w:right="-607.7952755905511" w:firstLine="720"/>
        <w:jc w:val="both"/>
        <w:rPr>
          <w:rFonts w:ascii="Calibri" w:cs="Calibri" w:eastAsia="Calibri" w:hAnsi="Calibri"/>
          <w:b w:val="1"/>
          <w:bCs w:val="1"/>
        </w:rPr>
      </w:pPr>
      <w:bookmarkStart w:colFirst="0" w:colLast="0" w:name="_heading=h.kro1cmmwki7n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послуг з проведення офлайн тренінгів за темою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«Бізнес ідея. Створення конкурентного продукту»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у Одеській області.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59" w:lineRule="auto"/>
        <w:ind w:right="-607.7952755905511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9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Формат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тренінг офлайн</w:t>
      </w:r>
    </w:p>
    <w:p w:rsidR="00000000" w:rsidDel="00000000" w:rsidP="00000000" w:rsidRDefault="00000000" w:rsidRPr="00000000" w14:paraId="00000008">
      <w:pPr>
        <w:spacing w:line="240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Місце проведення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м. Одеса</w:t>
      </w:r>
    </w:p>
    <w:p w:rsidR="00000000" w:rsidDel="00000000" w:rsidP="00000000" w:rsidRDefault="00000000" w:rsidRPr="00000000" w14:paraId="00000009">
      <w:pPr>
        <w:widowControl w:val="0"/>
        <w:spacing w:line="259" w:lineRule="auto"/>
        <w:ind w:right="-607.7952755905511"/>
        <w:jc w:val="both"/>
        <w:rPr>
          <w:rFonts w:ascii="Calibri" w:cs="Calibri" w:eastAsia="Calibri" w:hAnsi="Calibri"/>
          <w:highlight w:val="re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Дати проведення освітнього курсу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21.02.2026, 22.02.2026 (за погодженням сторін дати можуть бути змінені)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Географія учасників проєкту: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Одеська обл.</w:t>
      </w:r>
    </w:p>
    <w:p w:rsidR="00000000" w:rsidDel="00000000" w:rsidP="00000000" w:rsidRDefault="00000000" w:rsidRPr="00000000" w14:paraId="0000000B">
      <w:pPr>
        <w:widowControl w:val="0"/>
        <w:spacing w:line="259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59" w:lineRule="auto"/>
        <w:ind w:right="-607.7952755905511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Детальний опис послуги: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right="-607.795275590551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Послуга складається з 1 компоненту: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ind w:left="720" w:right="-607.7952755905511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Проведення тренінгів за темою “Бізнес ідея. Створення конкурентного продукту”.</w:t>
      </w:r>
    </w:p>
    <w:p w:rsidR="00000000" w:rsidDel="00000000" w:rsidP="00000000" w:rsidRDefault="00000000" w:rsidRPr="00000000" w14:paraId="0000000F">
      <w:pPr>
        <w:widowControl w:val="0"/>
        <w:spacing w:line="259" w:lineRule="auto"/>
        <w:ind w:left="720" w:right="-607.7952755905511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59" w:lineRule="auto"/>
        <w:ind w:right="-607.7952755905511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1. Опис компоненту «Проведення тренінгів за темою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«Бізнес ідея. Створення конкурентного продукту»</w:t>
      </w:r>
    </w:p>
    <w:p w:rsidR="00000000" w:rsidDel="00000000" w:rsidP="00000000" w:rsidRDefault="00000000" w:rsidRPr="00000000" w14:paraId="00000011">
      <w:pPr>
        <w:widowControl w:val="0"/>
        <w:spacing w:line="259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Завдання тренінгу: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надати учасникам теоретичні знання щодо опису та оцінки попиту  на власний продукт (реалістичну і потенційну прибутковіть),  формування ціннісної  пропозиції свого бізнесу (бізнес-ідеї), аналіз зон росту, виявлення  та дослідження ринків збуту практичними інструментами.</w:t>
      </w:r>
    </w:p>
    <w:p w:rsidR="00000000" w:rsidDel="00000000" w:rsidP="00000000" w:rsidRDefault="00000000" w:rsidRPr="00000000" w14:paraId="00000012">
      <w:pPr>
        <w:widowControl w:val="0"/>
        <w:spacing w:line="259" w:lineRule="auto"/>
        <w:ind w:right="-607.795275590551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10"/>
        <w:gridCol w:w="3465"/>
        <w:tblGridChange w:id="0">
          <w:tblGrid>
            <w:gridCol w:w="5910"/>
            <w:gridCol w:w="34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after="160" w:line="259" w:lineRule="auto"/>
              <w:ind w:right="-607.7952755905511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160" w:line="259" w:lineRule="auto"/>
              <w:ind w:right="-607.795275590551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160" w:line="259" w:lineRule="auto"/>
              <w:ind w:right="-607.7952755905511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Загальна тривалість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160" w:line="259" w:lineRule="auto"/>
              <w:ind w:right="-607.795275590551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годин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after="160" w:line="259" w:lineRule="auto"/>
              <w:ind w:right="-607.7952755905511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160" w:line="259" w:lineRule="auto"/>
              <w:ind w:right="-607.795275590551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ind w:right="-607.7952755905511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Кількість учасників в 1 групі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160" w:line="259" w:lineRule="auto"/>
              <w:ind w:right="-607.795275590551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ind w:right="-607.7952755905511"/>
              <w:jc w:val="center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всього 10 годин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ind w:right="-607.7952755905511"/>
              <w:jc w:val="center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Звертаємо увагу, що навчальних груп  - 2 відповідно, тренінг повторюватиметься 2 рази</w:t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line="259" w:lineRule="auto"/>
        <w:ind w:right="-607.7952755905511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59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Цільова аудиторія: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люди, які проживають на території цільової області, мають свій мікробізнес,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20">
      <w:pPr>
        <w:widowControl w:val="0"/>
        <w:spacing w:line="259" w:lineRule="auto"/>
        <w:ind w:right="-607.795275590551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</w:p>
    <w:p w:rsidR="00000000" w:rsidDel="00000000" w:rsidP="00000000" w:rsidRDefault="00000000" w:rsidRPr="00000000" w14:paraId="00000021">
      <w:pPr>
        <w:widowControl w:val="0"/>
        <w:spacing w:line="259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Мета тренінгу: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Надати учасникам практичні знання та інструменти для розробки життєздатної бізнес-ідеї, формування конкурентного продукту та оцінки його ринкових перспектив. Учасники навчаться визначати потреби цільової аудиторії, аналізувати конкурентів, створювати ціннісну пропозицію та планувати ключові етапи запуску продукту.</w:t>
      </w:r>
    </w:p>
    <w:p w:rsidR="00000000" w:rsidDel="00000000" w:rsidP="00000000" w:rsidRDefault="00000000" w:rsidRPr="00000000" w14:paraId="00000022">
      <w:pPr>
        <w:widowControl w:val="0"/>
        <w:spacing w:line="259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59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Результат тренінгу: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учасники можуть самостійно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оцінювати попит на власний продукт,  формувати ціннісну пропозицію, вміють проаналізувати зони росту та дослідити ринки збуту.</w:t>
      </w:r>
    </w:p>
    <w:p w:rsidR="00000000" w:rsidDel="00000000" w:rsidP="00000000" w:rsidRDefault="00000000" w:rsidRPr="00000000" w14:paraId="00000024">
      <w:pPr>
        <w:widowControl w:val="0"/>
        <w:spacing w:line="259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59" w:lineRule="auto"/>
        <w:ind w:right="-607.7952755905511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4"/>
        </w:numPr>
        <w:spacing w:line="259" w:lineRule="auto"/>
        <w:ind w:left="720" w:right="-607.7952755905511" w:hanging="360"/>
        <w:jc w:val="both"/>
        <w:rPr>
          <w:rFonts w:ascii="Calibri" w:cs="Calibri" w:eastAsia="Calibri" w:hAnsi="Calibri"/>
        </w:rPr>
      </w:pPr>
      <w:bookmarkStart w:colFirst="0" w:colLast="0" w:name="_heading=h.o8auwd25tmnj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Експертиза та практичний досвід роботи з бізнес-ідеями та їх імплементацією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4"/>
        </w:numPr>
        <w:spacing w:line="259" w:lineRule="auto"/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практичний досвід у сфері проведення тренінгів;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4"/>
        </w:numPr>
        <w:spacing w:line="259" w:lineRule="auto"/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бажаний досвід підприємництва або консультування підприємців; 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4"/>
        </w:numPr>
        <w:spacing w:line="259" w:lineRule="auto"/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бажаний досвід співпраці з благодійними фондами та соціальними проектами надасть перевагу;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4"/>
        </w:numPr>
        <w:spacing w:line="259" w:lineRule="auto"/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освіта вища.</w:t>
      </w:r>
    </w:p>
    <w:p w:rsidR="00000000" w:rsidDel="00000000" w:rsidP="00000000" w:rsidRDefault="00000000" w:rsidRPr="00000000" w14:paraId="0000002B">
      <w:pPr>
        <w:widowControl w:val="0"/>
        <w:spacing w:line="259" w:lineRule="auto"/>
        <w:ind w:right="-607.7952755905511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59" w:lineRule="auto"/>
        <w:ind w:right="-607.7952755905511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2"/>
        </w:numPr>
        <w:spacing w:line="259" w:lineRule="auto"/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розробити pre- та post- анкетування для виявлення рівня засвоєння поданого матеріалу учасниками тренінгу;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spacing w:line="259" w:lineRule="auto"/>
        <w:ind w:left="720" w:right="-607.7952755905511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розробити та надати програму тренінгу.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Програма тренінгу має передбачати 60% часу на практичну роботу групи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spacing w:line="259" w:lineRule="auto"/>
        <w:ind w:left="720" w:right="-607.7952755905511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spacing w:line="259" w:lineRule="auto"/>
        <w:ind w:left="720" w:right="-607.7952755905511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підготувати презентацію або інші інструменти візуалізації для проведення  тренінгу .</w:t>
      </w:r>
    </w:p>
    <w:p w:rsidR="00000000" w:rsidDel="00000000" w:rsidP="00000000" w:rsidRDefault="00000000" w:rsidRPr="00000000" w14:paraId="00000031">
      <w:pPr>
        <w:widowControl w:val="0"/>
        <w:spacing w:line="259" w:lineRule="auto"/>
        <w:ind w:right="-607.795275590551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59" w:lineRule="auto"/>
        <w:ind w:right="-607.7952755905511"/>
        <w:rPr>
          <w:rFonts w:ascii="Calibri" w:cs="Calibri" w:eastAsia="Calibri" w:hAnsi="Calibri"/>
          <w:b w:val="1"/>
          <w:bCs w:val="1"/>
        </w:rPr>
      </w:pPr>
      <w:bookmarkStart w:colFirst="0" w:colLast="0" w:name="_heading=h.dj6a3hupw600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Умови співпраці</w:t>
      </w:r>
    </w:p>
    <w:p w:rsidR="00000000" w:rsidDel="00000000" w:rsidP="00000000" w:rsidRDefault="00000000" w:rsidRPr="00000000" w14:paraId="00000033">
      <w:pPr>
        <w:widowControl w:val="0"/>
        <w:spacing w:line="256" w:lineRule="auto"/>
        <w:ind w:right="-607.7952755905511" w:firstLine="70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Учасником тендеру є ФОП 3 групи чи юридична особа, що подає свою пропозицію на участь у тендері. Виконавцем у контексті цього тендеру є особа, яка безпосередньо здійснюватиме надання послуг відповідно до умов тендерної документації. </w:t>
      </w:r>
    </w:p>
    <w:p w:rsidR="00000000" w:rsidDel="00000000" w:rsidP="00000000" w:rsidRDefault="00000000" w:rsidRPr="00000000" w14:paraId="00000034">
      <w:pPr>
        <w:widowControl w:val="0"/>
        <w:spacing w:line="256" w:lineRule="auto"/>
        <w:ind w:right="-607.7952755905511" w:firstLine="70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У разі долучення переможцем тендеру до надання послуг інших тренерів, необхідно додатково надати:</w:t>
      </w:r>
    </w:p>
    <w:p w:rsidR="00000000" w:rsidDel="00000000" w:rsidP="00000000" w:rsidRDefault="00000000" w:rsidRPr="00000000" w14:paraId="00000035">
      <w:pPr>
        <w:spacing w:before="40" w:line="256.8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викладачів, документи про освіту, опис практичного досвіду роботи у сфері;</w:t>
      </w:r>
    </w:p>
    <w:p w:rsidR="00000000" w:rsidDel="00000000" w:rsidP="00000000" w:rsidRDefault="00000000" w:rsidRPr="00000000" w14:paraId="00000036">
      <w:pPr>
        <w:spacing w:after="60" w:line="256.8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Гарантійний лист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про укладання договору про співпрацю / договору ЦПХ між переможцем тендеру та залученими викладачами після оголошення переможця тендеру або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інформацію про вже поточні юридичні відносини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між залученими викладачами та переможцем тендеру.</w:t>
      </w:r>
    </w:p>
    <w:p w:rsidR="00000000" w:rsidDel="00000000" w:rsidP="00000000" w:rsidRDefault="00000000" w:rsidRPr="00000000" w14:paraId="00000037">
      <w:pPr>
        <w:widowControl w:val="0"/>
        <w:spacing w:line="256" w:lineRule="auto"/>
        <w:ind w:right="-607.7952755905511" w:firstLine="70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постачальника послуг протягом 7 робочих днів з дати підписання Акту виконаних робіт. </w:t>
      </w:r>
    </w:p>
    <w:p w:rsidR="00000000" w:rsidDel="00000000" w:rsidP="00000000" w:rsidRDefault="00000000" w:rsidRPr="00000000" w14:paraId="00000038">
      <w:pPr>
        <w:widowControl w:val="0"/>
        <w:spacing w:line="276" w:lineRule="auto"/>
        <w:ind w:right="-607.7952755905511" w:firstLine="5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39">
      <w:pPr>
        <w:widowControl w:val="0"/>
        <w:spacing w:line="276" w:lineRule="auto"/>
        <w:ind w:right="-607.7952755905511" w:firstLine="70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Учасник у будь-який момент, але не пізніше як 2 (два) дні до кінцевого терміну подання тендерних пропозицій,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76" w:lineRule="auto"/>
        <w:ind w:right="-607.7952755905511" w:firstLine="72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Учасник не має перебувати в процесі припинення діяльності ФОП.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59" w:lineRule="auto"/>
        <w:ind w:right="-607.7952755905511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59" w:lineRule="auto"/>
        <w:ind w:right="-607.7952755905511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spacing w:line="259" w:lineRule="auto"/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контактну інформацію організації/ тренера(ів);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"/>
        </w:numPr>
        <w:spacing w:line="259" w:lineRule="auto"/>
        <w:ind w:left="720" w:right="-607.795275590551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тренера(ів), досвід роботи (щонайменше за останні 3 роки,  оптимально - 5), включаючи інформацію про попередній дотичний досвід, в тому числі досвід у проведенні тренінгів на зазначену тематику;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"/>
        </w:numPr>
        <w:spacing w:line="259" w:lineRule="auto"/>
        <w:ind w:left="720" w:right="-607.795275590551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опис свого бачення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вирішення завдання у вигляді розробленої програми тренінгу, анкетування для аналізу рівня засвоєння знань учасниками (пре і пост анкетування), а також інструментів для практичних робіт в групі;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"/>
        </w:numPr>
        <w:spacing w:line="259" w:lineRule="auto"/>
        <w:ind w:left="720" w:right="-607.795275590551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цінову пропозицію,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в якій просимо зазначити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загальну вартість послуги, з конкретизацією вартості тренінгів, включаючи усі супутні витрати (роздаткові матеріали, проживання, харчування, проїзд та ін);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spacing w:line="259" w:lineRule="auto"/>
        <w:ind w:left="720" w:right="-607.795275590551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організації/ФОП (виписка, витяг) для укладання договору;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"/>
        </w:numPr>
        <w:spacing w:line="259" w:lineRule="auto"/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документи про освіту.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59" w:lineRule="auto"/>
        <w:ind w:left="720" w:right="-607.795275590551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59" w:lineRule="auto"/>
        <w:ind w:right="-607.7952755905511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3"/>
        </w:numPr>
        <w:spacing w:line="259" w:lineRule="auto"/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3"/>
        </w:numPr>
        <w:spacing w:line="259" w:lineRule="auto"/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3"/>
        </w:numPr>
        <w:spacing w:after="160" w:line="259" w:lineRule="auto"/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48">
      <w:pPr>
        <w:widowControl w:val="0"/>
        <w:spacing w:line="256" w:lineRule="auto"/>
        <w:ind w:right="-607.7952755905511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Пропозиція повинна бути складена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49">
      <w:pPr>
        <w:widowControl w:val="0"/>
        <w:spacing w:after="200" w:line="276" w:lineRule="auto"/>
        <w:ind w:right="-607.7952755905511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99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3135"/>
        <w:gridCol w:w="4425"/>
        <w:gridCol w:w="1845"/>
        <w:gridCol w:w="105"/>
        <w:tblGridChange w:id="0">
          <w:tblGrid>
            <w:gridCol w:w="435"/>
            <w:gridCol w:w="3135"/>
            <w:gridCol w:w="4425"/>
            <w:gridCol w:w="1845"/>
            <w:gridCol w:w="10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200" w:line="256" w:lineRule="auto"/>
              <w:ind w:right="-607.795275590551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ШКАЛА ОЦІНКИ КРИТЕРІЇВ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after="200" w:line="256" w:lineRule="auto"/>
              <w:ind w:right="-607.795275590551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after="200" w:line="256" w:lineRule="auto"/>
              <w:ind w:right="-607.795275590551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after="200" w:line="256" w:lineRule="auto"/>
              <w:ind w:right="-607.795275590551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after="200" w:line="256" w:lineRule="auto"/>
              <w:ind w:right="-607.795275590551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Максимальна кількість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after="160" w:line="256" w:lineRule="auto"/>
              <w:ind w:right="-607.795275590551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200" w:line="256" w:lineRule="auto"/>
              <w:ind w:right="-607.795275590551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after="200" w:line="254.40000545454546" w:lineRule="auto"/>
              <w:ind w:right="210.35433070866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56">
            <w:pPr>
              <w:widowControl w:val="0"/>
              <w:spacing w:after="200" w:line="256" w:lineRule="auto"/>
              <w:ind w:right="210.35433070866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after="200" w:line="256" w:lineRule="auto"/>
              <w:ind w:right="210.35433070866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after="200" w:line="256" w:lineRule="auto"/>
              <w:ind w:right="210.35433070866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200" w:line="254.40000545454546" w:lineRule="auto"/>
              <w:ind w:right="-36.96850393700629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12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after="200" w:line="256" w:lineRule="auto"/>
              <w:ind w:right="-607.795275590551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after="160" w:line="256" w:lineRule="auto"/>
              <w:ind w:right="-607.795275590551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after="200" w:line="256" w:lineRule="auto"/>
              <w:ind w:right="-607.795275590551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200" w:line="256" w:lineRule="auto"/>
              <w:ind w:right="210.35433070866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200" w:line="256" w:lineRule="auto"/>
              <w:ind w:right="210.35433070866134"/>
              <w:jc w:val="both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after="200" w:line="256" w:lineRule="auto"/>
              <w:ind w:right="210.35433070866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widowControl w:val="0"/>
              <w:spacing w:after="200" w:line="256" w:lineRule="auto"/>
              <w:ind w:right="210.35433070866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200" w:line="254.40000545454546" w:lineRule="auto"/>
              <w:ind w:right="-36.96850393700629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20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12 балів - надані матеріали програми без  деталізованого опису.</w:t>
            </w:r>
          </w:p>
          <w:p w:rsidR="00000000" w:rsidDel="00000000" w:rsidP="00000000" w:rsidRDefault="00000000" w:rsidRPr="00000000" w14:paraId="00000062">
            <w:pPr>
              <w:widowControl w:val="0"/>
              <w:spacing w:after="200" w:line="254.40000545454546" w:lineRule="auto"/>
              <w:ind w:right="-36.96850393700629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5 балів - надані матеріали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200" w:line="254.40000545454546" w:lineRule="auto"/>
              <w:ind w:right="-36.96850393700629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200" w:line="256" w:lineRule="auto"/>
              <w:ind w:right="-607.795275590551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160" w:line="256" w:lineRule="auto"/>
              <w:ind w:right="-607.795275590551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after="200" w:line="256" w:lineRule="auto"/>
              <w:ind w:right="-607.795275590551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200" w:line="256" w:lineRule="auto"/>
              <w:ind w:right="210.35433070866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Розроблене pre- та post- анкетування для виявлення рівня засвоєння поданого матеріалу учасниками тренінгу</w:t>
            </w:r>
          </w:p>
          <w:p w:rsidR="00000000" w:rsidDel="00000000" w:rsidP="00000000" w:rsidRDefault="00000000" w:rsidRPr="00000000" w14:paraId="00000068">
            <w:pPr>
              <w:widowControl w:val="0"/>
              <w:spacing w:after="200" w:line="256" w:lineRule="auto"/>
              <w:ind w:right="210.35433070866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200" w:line="254.40000545454546" w:lineRule="auto"/>
              <w:ind w:right="-36.96850393700629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15 балів  -  учасник розробив анкетування, спираючись на програму тренінгу, аби оцінити рівень засвоєння матеріалу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200" w:line="254.40000545454546" w:lineRule="auto"/>
              <w:ind w:right="-36.96850393700629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8 балів - поверхнево розроблена анкета, не деталізована за матеріалами тренінгу</w:t>
            </w:r>
          </w:p>
          <w:p w:rsidR="00000000" w:rsidDel="00000000" w:rsidP="00000000" w:rsidRDefault="00000000" w:rsidRPr="00000000" w14:paraId="0000006B">
            <w:pPr>
              <w:widowControl w:val="0"/>
              <w:spacing w:after="200" w:line="254.40000545454546" w:lineRule="auto"/>
              <w:ind w:right="-36.96850393700629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 балів – учасник не надав жодних матеріалів для проведення анкетування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after="200" w:line="256" w:lineRule="auto"/>
              <w:ind w:right="-607.795275590551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160" w:line="256" w:lineRule="auto"/>
              <w:ind w:right="-607.795275590551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200" w:line="256" w:lineRule="auto"/>
              <w:ind w:right="-607.795275590551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after="200" w:line="256" w:lineRule="auto"/>
              <w:ind w:right="210.35433070866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70">
            <w:pPr>
              <w:widowControl w:val="0"/>
              <w:spacing w:after="200" w:line="256" w:lineRule="auto"/>
              <w:ind w:right="210.3543307086613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after="200" w:line="256" w:lineRule="auto"/>
              <w:ind w:right="210.35433070866134"/>
              <w:jc w:val="both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after="200" w:line="256" w:lineRule="auto"/>
              <w:ind w:right="-36.96850393700629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200" w:line="256" w:lineRule="auto"/>
              <w:ind w:right="-36.96850393700629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200" w:line="256" w:lineRule="auto"/>
              <w:ind w:right="-36.96850393700629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after="200" w:line="256" w:lineRule="auto"/>
              <w:ind w:right="-607.795275590551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after="160" w:line="256" w:lineRule="auto"/>
              <w:ind w:right="-607.795275590551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widowControl w:val="0"/>
        <w:spacing w:after="200" w:line="256" w:lineRule="auto"/>
        <w:ind w:right="-607.7952755905511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after="160" w:line="259" w:lineRule="auto"/>
        <w:ind w:right="-607.7952755905511"/>
        <w:jc w:val="both"/>
        <w:rPr>
          <w:rFonts w:ascii="Calibri" w:cs="Calibri" w:eastAsia="Calibri" w:hAnsi="Calibri"/>
          <w:b w:val="1"/>
          <w:bCs w:val="1"/>
        </w:rPr>
      </w:pPr>
      <w:bookmarkStart w:colFirst="0" w:colLast="0" w:name="_heading=h.sm77yui4ed5n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Щодо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просимо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звертатися до Галини Жовніренко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highlight w:val="white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right="-607.795275590551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oX4NK/i1Pjn9P8TmUIRg0xF5YQ==">CgMxLjAyDmgua3JvMWNtbXdraTduMg5oLm84YXV3ZDI1dG1uajIOaC5kajZhM2h1cHc2MDAyDmguc203N3l1aTRlZDVuOAByITFLT0F3M1VPZ1psRUM3a1lKNnkzc2ExYWlqUUdNOUcyTw==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