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9667D" w14:textId="77777777" w:rsidR="0032264A" w:rsidRDefault="00EA600C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sz w:val="20"/>
          <w:szCs w:val="20"/>
          <w:highlight w:val="white"/>
        </w:rPr>
        <w:t>09 грудня 2025 р</w:t>
      </w:r>
      <w:r>
        <w:rPr>
          <w:rFonts w:ascii="Arial" w:eastAsia="Arial" w:hAnsi="Arial" w:cs="Arial"/>
        </w:rPr>
        <w:t>.</w:t>
      </w:r>
    </w:p>
    <w:p w14:paraId="5DB9667E" w14:textId="77777777" w:rsidR="0032264A" w:rsidRDefault="0032264A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5DB9667F" w14:textId="77777777" w:rsidR="0032264A" w:rsidRDefault="00EA600C">
      <w:pPr>
        <w:widowControl w:val="0"/>
        <w:spacing w:after="200" w:line="256" w:lineRule="auto"/>
        <w:ind w:firstLine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Технічне завдання для закупівлі ЛОТ 5</w:t>
      </w:r>
    </w:p>
    <w:p w14:paraId="5DB96680" w14:textId="1B65BB9C" w:rsidR="0032264A" w:rsidRDefault="00EA600C">
      <w:pPr>
        <w:widowControl w:val="0"/>
        <w:spacing w:after="200" w:line="256" w:lineRule="auto"/>
        <w:ind w:firstLine="7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послуг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 за темою «Юридичні та бухгалтерські аспекти роботи ФОП» </w:t>
      </w:r>
    </w:p>
    <w:p w14:paraId="5DB96681" w14:textId="77777777" w:rsidR="0032264A" w:rsidRDefault="00EA600C">
      <w:pPr>
        <w:spacing w:after="0" w:line="240" w:lineRule="auto"/>
        <w:ind w:firstLine="720"/>
        <w:jc w:val="both"/>
        <w:rPr>
          <w:sz w:val="20"/>
          <w:szCs w:val="20"/>
        </w:rPr>
      </w:pPr>
      <w:bookmarkStart w:id="0" w:name="_heading=h.f3a7tfux8agb" w:colFirst="0" w:colLast="0"/>
      <w:bookmarkEnd w:id="0"/>
      <w:r>
        <w:rPr>
          <w:sz w:val="20"/>
          <w:szCs w:val="20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b/>
          <w:bCs/>
          <w:sz w:val="20"/>
          <w:szCs w:val="20"/>
        </w:rPr>
        <w:t xml:space="preserve">послуг з проведення </w:t>
      </w:r>
      <w:proofErr w:type="spellStart"/>
      <w:r>
        <w:rPr>
          <w:b/>
          <w:bCs/>
          <w:sz w:val="20"/>
          <w:szCs w:val="20"/>
        </w:rPr>
        <w:t>офлайн</w:t>
      </w:r>
      <w:proofErr w:type="spellEnd"/>
      <w:r>
        <w:rPr>
          <w:b/>
          <w:bCs/>
          <w:sz w:val="20"/>
          <w:szCs w:val="20"/>
        </w:rPr>
        <w:t xml:space="preserve"> тренінгів за темою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«Юридичні та бухгалтерські аспекти роботи ФОП» </w:t>
      </w:r>
      <w:r>
        <w:rPr>
          <w:sz w:val="20"/>
          <w:szCs w:val="20"/>
        </w:rPr>
        <w:t>у м. Буча, м. Ірпінь та с. Макарів Київської області.</w:t>
      </w:r>
    </w:p>
    <w:p w14:paraId="5DB96682" w14:textId="77777777" w:rsidR="0032264A" w:rsidRDefault="0032264A">
      <w:pPr>
        <w:widowControl w:val="0"/>
        <w:spacing w:after="0"/>
        <w:jc w:val="both"/>
        <w:rPr>
          <w:sz w:val="20"/>
          <w:szCs w:val="20"/>
        </w:rPr>
      </w:pPr>
    </w:p>
    <w:p w14:paraId="5DB96683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Форма</w:t>
      </w:r>
      <w:r>
        <w:rPr>
          <w:b/>
          <w:bCs/>
          <w:sz w:val="20"/>
          <w:szCs w:val="20"/>
        </w:rPr>
        <w:t>т</w:t>
      </w:r>
      <w:r>
        <w:rPr>
          <w:sz w:val="20"/>
          <w:szCs w:val="20"/>
        </w:rPr>
        <w:t xml:space="preserve">: тренінг - </w:t>
      </w:r>
      <w:proofErr w:type="spellStart"/>
      <w:r>
        <w:rPr>
          <w:sz w:val="20"/>
          <w:szCs w:val="20"/>
        </w:rPr>
        <w:t>офлайн</w:t>
      </w:r>
      <w:proofErr w:type="spellEnd"/>
    </w:p>
    <w:p w14:paraId="5DB96684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Місце проведення</w:t>
      </w:r>
      <w:r>
        <w:rPr>
          <w:sz w:val="20"/>
          <w:szCs w:val="20"/>
        </w:rPr>
        <w:t xml:space="preserve">: м. Буча, м. Ірпінь та </w:t>
      </w:r>
      <w:proofErr w:type="spellStart"/>
      <w:r>
        <w:rPr>
          <w:sz w:val="20"/>
          <w:szCs w:val="20"/>
        </w:rPr>
        <w:t>с.Макарів</w:t>
      </w:r>
      <w:proofErr w:type="spellEnd"/>
      <w:r>
        <w:rPr>
          <w:sz w:val="20"/>
          <w:szCs w:val="20"/>
        </w:rPr>
        <w:t xml:space="preserve"> Київської області</w:t>
      </w:r>
    </w:p>
    <w:p w14:paraId="5DB96685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Дата проведення тренінгів</w:t>
      </w:r>
      <w:r>
        <w:rPr>
          <w:sz w:val="20"/>
          <w:szCs w:val="20"/>
        </w:rPr>
        <w:t>: 13.03.2026(м. Макарів), 14.03.2026 (м. Буча), 15.03.2026 (м. Ірпінь)</w:t>
      </w:r>
    </w:p>
    <w:p w14:paraId="5DB96687" w14:textId="69D5133D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Географія учасників </w:t>
      </w:r>
      <w:proofErr w:type="spellStart"/>
      <w:r>
        <w:rPr>
          <w:b/>
          <w:bCs/>
          <w:sz w:val="20"/>
          <w:szCs w:val="20"/>
        </w:rPr>
        <w:t>проєкту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Київська обл.</w:t>
      </w:r>
    </w:p>
    <w:p w14:paraId="5DB96688" w14:textId="77777777" w:rsidR="0032264A" w:rsidRDefault="00EA600C">
      <w:pPr>
        <w:widowControl w:val="0"/>
        <w:spacing w:after="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Детальний опис послуги:</w:t>
      </w:r>
    </w:p>
    <w:p w14:paraId="5DB96689" w14:textId="77777777" w:rsidR="0032264A" w:rsidRDefault="00EA600C">
      <w:pPr>
        <w:widowControl w:val="0"/>
        <w:spacing w:after="0"/>
        <w:rPr>
          <w:sz w:val="20"/>
          <w:szCs w:val="20"/>
        </w:rPr>
      </w:pPr>
      <w:r>
        <w:rPr>
          <w:sz w:val="20"/>
          <w:szCs w:val="20"/>
        </w:rPr>
        <w:t>Посл</w:t>
      </w:r>
      <w:r>
        <w:rPr>
          <w:sz w:val="20"/>
          <w:szCs w:val="20"/>
        </w:rPr>
        <w:t>уга складається з 1 компонента:</w:t>
      </w:r>
    </w:p>
    <w:p w14:paraId="5DB9668A" w14:textId="77777777" w:rsidR="0032264A" w:rsidRDefault="00EA600C">
      <w:pPr>
        <w:widowControl w:val="0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Проведення тренінгів за темою “Юридичні та бухгалтерські аспекти роботи ФОП”.</w:t>
      </w:r>
    </w:p>
    <w:p w14:paraId="5DB9668B" w14:textId="77777777" w:rsidR="0032264A" w:rsidRDefault="0032264A">
      <w:pPr>
        <w:widowControl w:val="0"/>
        <w:spacing w:after="0"/>
        <w:rPr>
          <w:sz w:val="20"/>
          <w:szCs w:val="20"/>
        </w:rPr>
      </w:pPr>
    </w:p>
    <w:p w14:paraId="5DB9668C" w14:textId="77777777" w:rsidR="0032264A" w:rsidRDefault="00EA600C">
      <w:pPr>
        <w:widowControl w:val="0"/>
        <w:spacing w:after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1. Опис компоненту «Проведення тренінгів за темою</w:t>
      </w:r>
      <w:r>
        <w:rPr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>«</w:t>
      </w:r>
      <w:r>
        <w:rPr>
          <w:b/>
          <w:bCs/>
          <w:sz w:val="20"/>
          <w:szCs w:val="20"/>
        </w:rPr>
        <w:t>Юридичні та бухгалтерські аспекти роботи ФОП</w:t>
      </w:r>
      <w:r>
        <w:rPr>
          <w:b/>
          <w:bCs/>
          <w:sz w:val="20"/>
          <w:szCs w:val="20"/>
          <w:u w:val="single"/>
        </w:rPr>
        <w:t>»</w:t>
      </w:r>
    </w:p>
    <w:p w14:paraId="5DB9668D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Завдання тренінгу: </w:t>
      </w:r>
      <w:r>
        <w:rPr>
          <w:sz w:val="20"/>
          <w:szCs w:val="20"/>
        </w:rPr>
        <w:t>ознайомити учасників з юридич</w:t>
      </w:r>
      <w:r>
        <w:rPr>
          <w:sz w:val="20"/>
          <w:szCs w:val="20"/>
        </w:rPr>
        <w:t xml:space="preserve">ними та бухгалтерськими аспектами роботи ФОП, під час тренінгу практично показати, як працює онлайн реєстрація, навчити учасників тренінгу базовим знанням в роботі з оподаткування, реєстрації, бухгалтерії, податкової звітності. </w:t>
      </w:r>
    </w:p>
    <w:p w14:paraId="5DB9668E" w14:textId="77777777" w:rsidR="0032264A" w:rsidRDefault="0032264A">
      <w:pPr>
        <w:widowControl w:val="0"/>
        <w:spacing w:after="0"/>
        <w:rPr>
          <w:sz w:val="20"/>
          <w:szCs w:val="20"/>
        </w:rPr>
      </w:pPr>
    </w:p>
    <w:tbl>
      <w:tblPr>
        <w:tblStyle w:val="a7"/>
        <w:tblW w:w="10140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5"/>
        <w:gridCol w:w="3525"/>
      </w:tblGrid>
      <w:tr w:rsidR="0032264A" w14:paraId="5DB96691" w14:textId="77777777">
        <w:tc>
          <w:tcPr>
            <w:tcW w:w="6615" w:type="dxa"/>
          </w:tcPr>
          <w:p w14:paraId="5DB9668F" w14:textId="77777777" w:rsidR="0032264A" w:rsidRDefault="00EA600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тренінгів</w:t>
            </w:r>
          </w:p>
        </w:tc>
        <w:tc>
          <w:tcPr>
            <w:tcW w:w="3525" w:type="dxa"/>
          </w:tcPr>
          <w:p w14:paraId="5DB96690" w14:textId="77777777" w:rsidR="0032264A" w:rsidRDefault="00EA600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2264A" w14:paraId="5DB96694" w14:textId="77777777">
        <w:tc>
          <w:tcPr>
            <w:tcW w:w="6615" w:type="dxa"/>
          </w:tcPr>
          <w:p w14:paraId="5DB96692" w14:textId="77777777" w:rsidR="0032264A" w:rsidRDefault="00EA600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Загальна тривалість 1 тренінгу для однієї групи</w:t>
            </w:r>
          </w:p>
        </w:tc>
        <w:tc>
          <w:tcPr>
            <w:tcW w:w="3525" w:type="dxa"/>
          </w:tcPr>
          <w:p w14:paraId="5DB96693" w14:textId="77777777" w:rsidR="0032264A" w:rsidRDefault="00EA600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 години</w:t>
            </w:r>
          </w:p>
        </w:tc>
      </w:tr>
      <w:tr w:rsidR="0032264A" w14:paraId="5DB96697" w14:textId="77777777">
        <w:tc>
          <w:tcPr>
            <w:tcW w:w="6615" w:type="dxa"/>
          </w:tcPr>
          <w:p w14:paraId="5DB96695" w14:textId="77777777" w:rsidR="0032264A" w:rsidRDefault="00EA600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груп</w:t>
            </w:r>
          </w:p>
        </w:tc>
        <w:tc>
          <w:tcPr>
            <w:tcW w:w="3525" w:type="dxa"/>
          </w:tcPr>
          <w:p w14:paraId="5DB96696" w14:textId="77777777" w:rsidR="0032264A" w:rsidRDefault="00EA600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2264A" w14:paraId="5DB9669A" w14:textId="77777777">
        <w:tc>
          <w:tcPr>
            <w:tcW w:w="6615" w:type="dxa"/>
          </w:tcPr>
          <w:p w14:paraId="5DB96698" w14:textId="77777777" w:rsidR="0032264A" w:rsidRDefault="00EA600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учасників в 1 групі</w:t>
            </w:r>
          </w:p>
        </w:tc>
        <w:tc>
          <w:tcPr>
            <w:tcW w:w="3525" w:type="dxa"/>
          </w:tcPr>
          <w:p w14:paraId="5DB96699" w14:textId="77777777" w:rsidR="0032264A" w:rsidRDefault="00EA600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32264A" w14:paraId="5DB9669C" w14:textId="77777777">
        <w:tc>
          <w:tcPr>
            <w:tcW w:w="10140" w:type="dxa"/>
            <w:gridSpan w:val="2"/>
          </w:tcPr>
          <w:p w14:paraId="5DB9669B" w14:textId="77777777" w:rsidR="0032264A" w:rsidRDefault="00EA600C">
            <w:pPr>
              <w:spacing w:after="0"/>
              <w:jc w:val="center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Всього 13.5 годин. Звертаємо увагу, що навчальних груп  - 3 (по одній у кожній локації), відповідно, тренінг повторюватиметься для кожної локації</w:t>
            </w:r>
          </w:p>
        </w:tc>
      </w:tr>
    </w:tbl>
    <w:p w14:paraId="5DB9669D" w14:textId="77777777" w:rsidR="0032264A" w:rsidRDefault="0032264A">
      <w:pPr>
        <w:widowControl w:val="0"/>
        <w:spacing w:after="0"/>
        <w:rPr>
          <w:sz w:val="6"/>
          <w:szCs w:val="6"/>
        </w:rPr>
      </w:pPr>
    </w:p>
    <w:p w14:paraId="5DB9669E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Цільова аудиторія: </w:t>
      </w:r>
      <w:r>
        <w:rPr>
          <w:sz w:val="20"/>
          <w:szCs w:val="20"/>
        </w:rPr>
        <w:t xml:space="preserve">Люди, які проживають на території Бучанської, Ірпінської та Макарівської громади Київської області, мають свій мікро-бізнес, є </w:t>
      </w:r>
      <w:proofErr w:type="spellStart"/>
      <w:r>
        <w:rPr>
          <w:sz w:val="20"/>
          <w:szCs w:val="20"/>
        </w:rPr>
        <w:t>самозайнятими</w:t>
      </w:r>
      <w:proofErr w:type="spellEnd"/>
      <w:r>
        <w:rPr>
          <w:sz w:val="20"/>
          <w:szCs w:val="20"/>
        </w:rPr>
        <w:t xml:space="preserve"> або хочуть розпочати власну справу, а також підпадають щонайменше під один з критеріїв: ВПО, одинокі / багатодітні </w:t>
      </w:r>
      <w:r>
        <w:rPr>
          <w:sz w:val="20"/>
          <w:szCs w:val="20"/>
        </w:rPr>
        <w:t xml:space="preserve">батьки, особи з інвалідністю, постраждалі від воєнних дій (особисто чи у підприємництві), жінки та ін.). </w:t>
      </w:r>
    </w:p>
    <w:p w14:paraId="5DB9669F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Мета тренінгу:</w:t>
      </w:r>
      <w:r>
        <w:rPr>
          <w:sz w:val="20"/>
          <w:szCs w:val="20"/>
        </w:rPr>
        <w:t xml:space="preserve"> навчити учасників тренінгу базовим знанням в роботі з бухгалтерськими аспектами здійснення підприємницької діяльності та  оподаткування</w:t>
      </w:r>
      <w:r>
        <w:rPr>
          <w:sz w:val="20"/>
          <w:szCs w:val="20"/>
        </w:rPr>
        <w:t>, реєстрації, податкової звітності,  навчання практичним навичкам державної реєстрації, роботі в електронному кабінеті платника податків, подачі звітності та ін.</w:t>
      </w:r>
    </w:p>
    <w:p w14:paraId="5DB966A0" w14:textId="77777777" w:rsidR="0032264A" w:rsidRDefault="00EA600C">
      <w:pPr>
        <w:widowControl w:val="0"/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Результат тренінгу:</w:t>
      </w:r>
      <w:r>
        <w:rPr>
          <w:sz w:val="20"/>
          <w:szCs w:val="20"/>
        </w:rPr>
        <w:t xml:space="preserve"> Учасники тренінгу розуміють різницю між ТОВ та ФОП, розуміють яку форму ді</w:t>
      </w:r>
      <w:r>
        <w:rPr>
          <w:sz w:val="20"/>
          <w:szCs w:val="20"/>
        </w:rPr>
        <w:t xml:space="preserve">яльності обрати для власного бізнесу, яка процедура реєстрації підприємцем, як обрати </w:t>
      </w:r>
      <w:proofErr w:type="spellStart"/>
      <w:r>
        <w:rPr>
          <w:sz w:val="20"/>
          <w:szCs w:val="20"/>
        </w:rPr>
        <w:t>КВЕДи</w:t>
      </w:r>
      <w:proofErr w:type="spellEnd"/>
      <w:r>
        <w:rPr>
          <w:sz w:val="20"/>
          <w:szCs w:val="20"/>
        </w:rPr>
        <w:t>, отримали інформацію щодо оподаткування, знають, які податки сплачувати, як нарахувати податок, як прийняти на роботу співробітника, яку звітність подавати до держа</w:t>
      </w:r>
      <w:r>
        <w:rPr>
          <w:sz w:val="20"/>
          <w:szCs w:val="20"/>
        </w:rPr>
        <w:t>вних органів. На тренінгу учасники ознайомились з тим, як працювати з електронним кабінетом, як отримати ключ електронного підпису. Отримали перелік корисних матеріалів для подальшої самостійної роботи</w:t>
      </w:r>
    </w:p>
    <w:p w14:paraId="5DB966A1" w14:textId="77777777" w:rsidR="0032264A" w:rsidRDefault="0032264A">
      <w:pPr>
        <w:widowControl w:val="0"/>
        <w:spacing w:after="0"/>
        <w:jc w:val="both"/>
        <w:rPr>
          <w:sz w:val="20"/>
          <w:szCs w:val="20"/>
        </w:rPr>
      </w:pPr>
    </w:p>
    <w:p w14:paraId="5DB966A2" w14:textId="77777777" w:rsidR="0032264A" w:rsidRDefault="00EA600C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Вимоги до виконавця:</w:t>
      </w:r>
    </w:p>
    <w:p w14:paraId="5DB966A3" w14:textId="77777777" w:rsidR="0032264A" w:rsidRDefault="00EA600C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Експертиза та практичний досвід </w:t>
      </w:r>
      <w:r>
        <w:rPr>
          <w:sz w:val="20"/>
          <w:szCs w:val="20"/>
        </w:rPr>
        <w:t>роботи з реєстрацією, оподаткуванням, бухгалтерським обліком ФОП;</w:t>
      </w:r>
    </w:p>
    <w:p w14:paraId="5DB966A4" w14:textId="77777777" w:rsidR="0032264A" w:rsidRDefault="00EA600C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досвід у сфері проведення тренінгів;</w:t>
      </w:r>
    </w:p>
    <w:p w14:paraId="5DB966A5" w14:textId="77777777" w:rsidR="0032264A" w:rsidRDefault="00EA600C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бажаний досвід підприємництва або консультування підприємців; </w:t>
      </w:r>
    </w:p>
    <w:p w14:paraId="5DB966A6" w14:textId="77777777" w:rsidR="0032264A" w:rsidRDefault="00EA600C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бажаний досвід співпраці з благодійними фондами та соціальними проектами </w:t>
      </w:r>
      <w:proofErr w:type="spellStart"/>
      <w:r>
        <w:rPr>
          <w:sz w:val="20"/>
          <w:szCs w:val="20"/>
        </w:rPr>
        <w:t>надасть</w:t>
      </w:r>
      <w:proofErr w:type="spellEnd"/>
      <w:r>
        <w:rPr>
          <w:sz w:val="20"/>
          <w:szCs w:val="20"/>
        </w:rPr>
        <w:t xml:space="preserve"> перевагу;</w:t>
      </w:r>
    </w:p>
    <w:p w14:paraId="5DB966A7" w14:textId="77777777" w:rsidR="0032264A" w:rsidRDefault="00EA600C">
      <w:pPr>
        <w:widowControl w:val="0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освіта вища (бажано юридична чи бухгалтерська).</w:t>
      </w:r>
    </w:p>
    <w:p w14:paraId="5DB966A8" w14:textId="77777777" w:rsidR="0032264A" w:rsidRDefault="0032264A">
      <w:pPr>
        <w:widowControl w:val="0"/>
        <w:spacing w:after="0"/>
        <w:jc w:val="both"/>
        <w:rPr>
          <w:b/>
          <w:bCs/>
          <w:sz w:val="20"/>
          <w:szCs w:val="20"/>
        </w:rPr>
      </w:pPr>
    </w:p>
    <w:p w14:paraId="5DB966A9" w14:textId="77777777" w:rsidR="0032264A" w:rsidRDefault="00EA600C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Завдання  тренера:</w:t>
      </w:r>
    </w:p>
    <w:p w14:paraId="5DB966AA" w14:textId="77777777" w:rsidR="0032264A" w:rsidRDefault="00EA600C">
      <w:pPr>
        <w:widowControl w:val="0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розробити </w:t>
      </w:r>
      <w:proofErr w:type="spellStart"/>
      <w:r>
        <w:rPr>
          <w:sz w:val="20"/>
          <w:szCs w:val="20"/>
        </w:rPr>
        <w:t>pre</w:t>
      </w:r>
      <w:proofErr w:type="spellEnd"/>
      <w:r>
        <w:rPr>
          <w:sz w:val="20"/>
          <w:szCs w:val="20"/>
        </w:rPr>
        <w:t xml:space="preserve">- та </w:t>
      </w:r>
      <w:proofErr w:type="spellStart"/>
      <w:r>
        <w:rPr>
          <w:sz w:val="20"/>
          <w:szCs w:val="20"/>
        </w:rPr>
        <w:t>post</w:t>
      </w:r>
      <w:proofErr w:type="spellEnd"/>
      <w:r>
        <w:rPr>
          <w:sz w:val="20"/>
          <w:szCs w:val="20"/>
        </w:rPr>
        <w:t>- анкетування для виявлення рівня засвоєння поданого матеріалу учасниками тренінгу;</w:t>
      </w:r>
    </w:p>
    <w:p w14:paraId="5DB966AB" w14:textId="77777777" w:rsidR="0032264A" w:rsidRDefault="00EA600C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 xml:space="preserve">розробити та надати програму тренінгу; </w:t>
      </w:r>
      <w:r>
        <w:rPr>
          <w:b/>
          <w:bCs/>
          <w:sz w:val="20"/>
          <w:szCs w:val="20"/>
        </w:rPr>
        <w:t>Програма тренінгу має передбачати 50 % час</w:t>
      </w:r>
      <w:r>
        <w:rPr>
          <w:b/>
          <w:bCs/>
          <w:sz w:val="20"/>
          <w:szCs w:val="20"/>
        </w:rPr>
        <w:t>у на практичну роботу групи.</w:t>
      </w:r>
    </w:p>
    <w:p w14:paraId="5DB966AC" w14:textId="77777777" w:rsidR="0032264A" w:rsidRDefault="00EA600C">
      <w:pPr>
        <w:widowControl w:val="0"/>
        <w:numPr>
          <w:ilvl w:val="0"/>
          <w:numId w:val="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прописати </w:t>
      </w:r>
      <w:proofErr w:type="spellStart"/>
      <w:r>
        <w:rPr>
          <w:sz w:val="20"/>
          <w:szCs w:val="20"/>
        </w:rPr>
        <w:t>таймінг</w:t>
      </w:r>
      <w:proofErr w:type="spellEnd"/>
      <w:r>
        <w:rPr>
          <w:sz w:val="20"/>
          <w:szCs w:val="20"/>
        </w:rPr>
        <w:t xml:space="preserve"> тренінгу;</w:t>
      </w:r>
    </w:p>
    <w:p w14:paraId="5DB966AD" w14:textId="77777777" w:rsidR="0032264A" w:rsidRDefault="00EA600C">
      <w:pPr>
        <w:widowControl w:val="0"/>
        <w:numPr>
          <w:ilvl w:val="0"/>
          <w:numId w:val="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підготувати презентацію та продумати завдання для відпрацювання практичних навичок під час проведення тренінгу;</w:t>
      </w:r>
    </w:p>
    <w:p w14:paraId="5DB966AE" w14:textId="77777777" w:rsidR="0032264A" w:rsidRDefault="00EA600C">
      <w:pPr>
        <w:widowControl w:val="0"/>
        <w:spacing w:after="0"/>
        <w:rPr>
          <w:b/>
          <w:bCs/>
          <w:sz w:val="20"/>
          <w:szCs w:val="20"/>
        </w:rPr>
      </w:pPr>
      <w:bookmarkStart w:id="1" w:name="_heading=h.peavyo6hcx0b" w:colFirst="0" w:colLast="0"/>
      <w:bookmarkEnd w:id="1"/>
      <w:r>
        <w:rPr>
          <w:b/>
          <w:bCs/>
          <w:sz w:val="20"/>
          <w:szCs w:val="20"/>
        </w:rPr>
        <w:t>Умови співпраці</w:t>
      </w:r>
    </w:p>
    <w:p w14:paraId="5DB966AF" w14:textId="77777777" w:rsidR="0032264A" w:rsidRDefault="00EA600C">
      <w:pPr>
        <w:widowControl w:val="0"/>
        <w:spacing w:after="0" w:line="256" w:lineRule="auto"/>
        <w:ind w:firstLine="700"/>
        <w:jc w:val="both"/>
        <w:rPr>
          <w:sz w:val="20"/>
          <w:szCs w:val="20"/>
        </w:rPr>
      </w:pPr>
      <w:r>
        <w:rPr>
          <w:sz w:val="20"/>
          <w:szCs w:val="20"/>
        </w:rPr>
        <w:t>Учасником тендеру є ФОП 3 групи чи юридична особа, що подає свою пропоз</w:t>
      </w:r>
      <w:r>
        <w:rPr>
          <w:sz w:val="20"/>
          <w:szCs w:val="20"/>
        </w:rPr>
        <w:t xml:space="preserve">ицію на участь у тендері. Учасником у контексті цього тендеру є особа, яка безпосередньо здійснюватиме надання послуг відповідно до умов тендерної документації та укладеного договору. </w:t>
      </w:r>
    </w:p>
    <w:p w14:paraId="5DB966B0" w14:textId="77777777" w:rsidR="0032264A" w:rsidRDefault="00EA600C">
      <w:pPr>
        <w:widowControl w:val="0"/>
        <w:spacing w:after="0" w:line="276" w:lineRule="auto"/>
        <w:ind w:firstLine="560"/>
        <w:jc w:val="both"/>
        <w:rPr>
          <w:sz w:val="20"/>
          <w:szCs w:val="20"/>
        </w:rPr>
      </w:pPr>
      <w:r>
        <w:rPr>
          <w:sz w:val="20"/>
          <w:szCs w:val="20"/>
        </w:rPr>
        <w:t>Всі розрахунки здійснюються виключно у національній валюті України (гри</w:t>
      </w:r>
      <w:r>
        <w:rPr>
          <w:sz w:val="20"/>
          <w:szCs w:val="20"/>
        </w:rPr>
        <w:t xml:space="preserve">вні) шляхом банківського переказу на поточний рахунок фізичної особи підприємця чи юридичної особи  - постачальника послуг протягом 7 (семи)робочих днів з дати підписання Акту виконаних робіт. </w:t>
      </w:r>
    </w:p>
    <w:p w14:paraId="5DB966B1" w14:textId="77777777" w:rsidR="0032264A" w:rsidRDefault="00EA600C">
      <w:pPr>
        <w:widowControl w:val="0"/>
        <w:spacing w:after="0" w:line="276" w:lineRule="auto"/>
        <w:ind w:firstLine="560"/>
        <w:jc w:val="both"/>
        <w:rPr>
          <w:sz w:val="20"/>
          <w:szCs w:val="20"/>
        </w:rPr>
      </w:pPr>
      <w:r>
        <w:rPr>
          <w:sz w:val="20"/>
          <w:szCs w:val="20"/>
        </w:rPr>
        <w:t>Фонд має право анулювати тендер в будь-який час до заключення договору з постачальником і не несе за це відповідальність.</w:t>
      </w:r>
    </w:p>
    <w:p w14:paraId="5DB966B2" w14:textId="77777777" w:rsidR="0032264A" w:rsidRDefault="00EA600C">
      <w:pPr>
        <w:widowControl w:val="0"/>
        <w:spacing w:after="0" w:line="276" w:lineRule="auto"/>
        <w:ind w:firstLine="7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Учасник у будь-який момент, але не пізніше як 2 (два) дні до кінцевого терміну подання тендерних пропозицій, може звернутися до Фонду </w:t>
      </w:r>
      <w:r>
        <w:rPr>
          <w:sz w:val="20"/>
          <w:szCs w:val="20"/>
        </w:rPr>
        <w:t>за роз’ясненнями або уточненнями стосовно предмету закупівлі, надіславши лист із запитом на електронну адресу: tender@r2p.org.ua.</w:t>
      </w:r>
    </w:p>
    <w:p w14:paraId="5DB966B3" w14:textId="77777777" w:rsidR="0032264A" w:rsidRDefault="00EA600C">
      <w:pPr>
        <w:widowControl w:val="0"/>
        <w:spacing w:after="0" w:line="276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Учасник не має перебувати в процесі припинення діяльності ФОП.</w:t>
      </w:r>
    </w:p>
    <w:p w14:paraId="5DB966B4" w14:textId="77777777" w:rsidR="0032264A" w:rsidRDefault="00EA600C">
      <w:pPr>
        <w:widowControl w:val="0"/>
        <w:spacing w:after="0"/>
        <w:jc w:val="both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Просимо надати пропозицію, яка включатиме:</w:t>
      </w:r>
    </w:p>
    <w:p w14:paraId="5DB966B5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контактну інформацію</w:t>
      </w:r>
      <w:r>
        <w:rPr>
          <w:sz w:val="20"/>
          <w:szCs w:val="20"/>
        </w:rPr>
        <w:t xml:space="preserve"> організації/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);</w:t>
      </w:r>
    </w:p>
    <w:p w14:paraId="5DB966B6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кваліфікації/резюме</w:t>
      </w:r>
      <w:r>
        <w:rPr>
          <w:sz w:val="20"/>
          <w:szCs w:val="20"/>
        </w:rPr>
        <w:t xml:space="preserve"> тренера(</w:t>
      </w:r>
      <w:proofErr w:type="spellStart"/>
      <w:r>
        <w:rPr>
          <w:sz w:val="20"/>
          <w:szCs w:val="20"/>
        </w:rPr>
        <w:t>ів</w:t>
      </w:r>
      <w:proofErr w:type="spellEnd"/>
      <w:r>
        <w:rPr>
          <w:sz w:val="20"/>
          <w:szCs w:val="20"/>
        </w:rPr>
        <w:t>),  досвід роботи, включаючи інформацію про попередній дотичний досвід (щонайменше за останні 3 роки,  оптимально - 5), включаючи досвід у проведенні тренінгів на зазначену тематику та досвід ро</w:t>
      </w:r>
      <w:r>
        <w:rPr>
          <w:sz w:val="20"/>
          <w:szCs w:val="20"/>
        </w:rPr>
        <w:t>боти з реєстрацією, оподаткуванням, бухгалтерським обліком ФОП;</w:t>
      </w:r>
    </w:p>
    <w:p w14:paraId="5DB966B7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опис свого бачення</w:t>
      </w:r>
      <w:r>
        <w:rPr>
          <w:sz w:val="20"/>
          <w:szCs w:val="20"/>
        </w:rPr>
        <w:t xml:space="preserve"> вирішення завдання  у вигляді розробленої програми тренінгу, анкетування для аналізу рівня засвоєння знань учасниками, також практичних завдань для учасників під час проведе</w:t>
      </w:r>
      <w:r>
        <w:rPr>
          <w:sz w:val="20"/>
          <w:szCs w:val="20"/>
        </w:rPr>
        <w:t>ння тренінгу;</w:t>
      </w:r>
    </w:p>
    <w:p w14:paraId="5DB966B8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</w:rPr>
        <w:t>цінову пропозицію,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в якій просимо зазначити </w:t>
      </w:r>
      <w:r>
        <w:rPr>
          <w:b/>
          <w:bCs/>
          <w:sz w:val="20"/>
          <w:szCs w:val="20"/>
          <w:u w:val="single"/>
        </w:rPr>
        <w:t xml:space="preserve">загальну вартість </w:t>
      </w:r>
      <w:proofErr w:type="spellStart"/>
      <w:r>
        <w:rPr>
          <w:b/>
          <w:bCs/>
          <w:sz w:val="20"/>
          <w:szCs w:val="20"/>
          <w:u w:val="single"/>
        </w:rPr>
        <w:t>полуги</w:t>
      </w:r>
      <w:proofErr w:type="spellEnd"/>
      <w:r>
        <w:rPr>
          <w:b/>
          <w:bCs/>
          <w:sz w:val="20"/>
          <w:szCs w:val="20"/>
          <w:u w:val="single"/>
        </w:rPr>
        <w:t xml:space="preserve">, з конкретизацією вартості  одного тренінгу, включаючи усі супутні витрати (роздаткові матеріали, проживання, харчування, </w:t>
      </w:r>
      <w:proofErr w:type="spellStart"/>
      <w:r>
        <w:rPr>
          <w:b/>
          <w:bCs/>
          <w:sz w:val="20"/>
          <w:szCs w:val="20"/>
          <w:u w:val="single"/>
        </w:rPr>
        <w:t>проізд</w:t>
      </w:r>
      <w:proofErr w:type="spellEnd"/>
      <w:r>
        <w:rPr>
          <w:b/>
          <w:bCs/>
          <w:sz w:val="20"/>
          <w:szCs w:val="20"/>
          <w:u w:val="single"/>
        </w:rPr>
        <w:t xml:space="preserve"> та </w:t>
      </w:r>
      <w:proofErr w:type="spellStart"/>
      <w:r>
        <w:rPr>
          <w:b/>
          <w:bCs/>
          <w:sz w:val="20"/>
          <w:szCs w:val="20"/>
          <w:u w:val="single"/>
        </w:rPr>
        <w:t>ін</w:t>
      </w:r>
      <w:proofErr w:type="spellEnd"/>
      <w:r>
        <w:rPr>
          <w:b/>
          <w:bCs/>
          <w:sz w:val="20"/>
          <w:szCs w:val="20"/>
          <w:u w:val="single"/>
        </w:rPr>
        <w:t>);</w:t>
      </w:r>
    </w:p>
    <w:p w14:paraId="5DB966B9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реєстраційні документи</w:t>
      </w:r>
      <w:r>
        <w:rPr>
          <w:sz w:val="20"/>
          <w:szCs w:val="20"/>
        </w:rPr>
        <w:t xml:space="preserve"> організації/ФОП (виписка, витяг) для укладання договору;</w:t>
      </w:r>
    </w:p>
    <w:p w14:paraId="5DB966BA" w14:textId="77777777" w:rsidR="0032264A" w:rsidRDefault="00EA600C">
      <w:pPr>
        <w:widowControl w:val="0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документи про освіту.</w:t>
      </w:r>
    </w:p>
    <w:p w14:paraId="5DB966BB" w14:textId="77777777" w:rsidR="0032264A" w:rsidRDefault="0032264A">
      <w:pPr>
        <w:widowControl w:val="0"/>
        <w:spacing w:after="0"/>
        <w:jc w:val="both"/>
        <w:rPr>
          <w:b/>
          <w:bCs/>
          <w:sz w:val="20"/>
          <w:szCs w:val="20"/>
        </w:rPr>
      </w:pPr>
    </w:p>
    <w:p w14:paraId="5DB966BC" w14:textId="77777777" w:rsidR="0032264A" w:rsidRDefault="00EA600C">
      <w:pPr>
        <w:widowControl w:val="0"/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Критеріями вибору переможця(</w:t>
      </w:r>
      <w:proofErr w:type="spellStart"/>
      <w:r>
        <w:rPr>
          <w:b/>
          <w:bCs/>
          <w:sz w:val="20"/>
          <w:szCs w:val="20"/>
        </w:rPr>
        <w:t>ів</w:t>
      </w:r>
      <w:proofErr w:type="spellEnd"/>
      <w:r>
        <w:rPr>
          <w:b/>
          <w:bCs/>
          <w:sz w:val="20"/>
          <w:szCs w:val="20"/>
        </w:rPr>
        <w:t xml:space="preserve">) будуть: </w:t>
      </w:r>
    </w:p>
    <w:p w14:paraId="5DB966BD" w14:textId="77777777" w:rsidR="0032264A" w:rsidRDefault="00EA600C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Кваліфікація та компетенція тренера;</w:t>
      </w:r>
    </w:p>
    <w:p w14:paraId="5DB966BE" w14:textId="77777777" w:rsidR="0032264A" w:rsidRDefault="00EA600C">
      <w:pPr>
        <w:widowControl w:val="0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Досвід проведення подібних тренінгів, на зазначену тематику зокрема;</w:t>
      </w:r>
    </w:p>
    <w:p w14:paraId="5DB966BF" w14:textId="77777777" w:rsidR="0032264A" w:rsidRDefault="00EA600C">
      <w:pPr>
        <w:widowControl w:val="0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Фінансова складова.</w:t>
      </w:r>
    </w:p>
    <w:p w14:paraId="5DB966C0" w14:textId="77777777" w:rsidR="0032264A" w:rsidRDefault="00EA600C">
      <w:pPr>
        <w:widowControl w:val="0"/>
        <w:spacing w:after="0" w:line="256" w:lineRule="auto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Пропозиц</w:t>
      </w:r>
      <w:r>
        <w:rPr>
          <w:sz w:val="20"/>
          <w:szCs w:val="20"/>
        </w:rPr>
        <w:t xml:space="preserve">ія повинна бути складена  </w:t>
      </w:r>
      <w:r>
        <w:rPr>
          <w:sz w:val="20"/>
          <w:szCs w:val="20"/>
          <w:u w:val="single"/>
        </w:rPr>
        <w:t xml:space="preserve">українською мовою. </w:t>
      </w:r>
    </w:p>
    <w:p w14:paraId="5DB966C4" w14:textId="37A0A369" w:rsidR="0032264A" w:rsidRDefault="00EA600C">
      <w:pPr>
        <w:widowControl w:val="0"/>
        <w:spacing w:after="20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8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980"/>
        <w:gridCol w:w="6105"/>
        <w:gridCol w:w="1425"/>
      </w:tblGrid>
      <w:tr w:rsidR="0032264A" w14:paraId="5DB966C6" w14:textId="77777777">
        <w:trPr>
          <w:trHeight w:val="435"/>
        </w:trPr>
        <w:tc>
          <w:tcPr>
            <w:tcW w:w="99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5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ОЦІНКИ КРИТЕРІЇВ</w:t>
            </w:r>
          </w:p>
        </w:tc>
      </w:tr>
      <w:tr w:rsidR="0032264A" w14:paraId="5DB966CB" w14:textId="77777777">
        <w:trPr>
          <w:trHeight w:val="57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7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8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Критерій оцінки</w:t>
            </w:r>
          </w:p>
        </w:tc>
        <w:tc>
          <w:tcPr>
            <w:tcW w:w="61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966C9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Методологія оцінки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A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 кількість балів</w:t>
            </w:r>
          </w:p>
        </w:tc>
      </w:tr>
      <w:tr w:rsidR="0032264A" w14:paraId="5DB966D3" w14:textId="77777777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C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CD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14:paraId="5DB966CE" w14:textId="77777777" w:rsidR="0032264A" w:rsidRDefault="0032264A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</w:p>
          <w:p w14:paraId="5DB966CF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D6435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балів: Демонстрація вичерпної інформації щодо кваліфікації,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діяльності фахівця</w:t>
            </w:r>
            <w:r>
              <w:rPr>
                <w:sz w:val="20"/>
                <w:szCs w:val="20"/>
              </w:rPr>
              <w:t xml:space="preserve"> щонайменше за останні 5 років.</w:t>
            </w:r>
            <w:r>
              <w:rPr>
                <w:sz w:val="20"/>
                <w:szCs w:val="20"/>
              </w:rPr>
              <w:br/>
              <w:t>12 балів: Демонстрація узагальненої інформації щодо кваліфікації,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</w:t>
            </w:r>
            <w:r>
              <w:rPr>
                <w:sz w:val="20"/>
                <w:szCs w:val="20"/>
              </w:rPr>
              <w:t>ію діяльності фахівця щонайменше за останні 3 роки.</w:t>
            </w:r>
          </w:p>
          <w:p w14:paraId="20A0068A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5 балів: Надано резюме з відсутністю актуального досвіду за останні 3 роки у сфері проведення аналогічних тренінгів та консультацій, але відображено існуючий у виконавця попередній досвід  роботи із підпр</w:t>
            </w:r>
            <w:r>
              <w:rPr>
                <w:sz w:val="20"/>
                <w:szCs w:val="20"/>
              </w:rPr>
              <w:t xml:space="preserve">иємцями. </w:t>
            </w:r>
          </w:p>
          <w:p w14:paraId="5DB966D0" w14:textId="187A2311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1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</w:t>
            </w:r>
          </w:p>
          <w:p w14:paraId="5DB966D2" w14:textId="77777777" w:rsidR="0032264A" w:rsidRDefault="00EA600C">
            <w:pPr>
              <w:widowControl w:val="0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2264A" w14:paraId="5DB966DC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4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5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Розроблена програма тренінгу та інші матеріали</w:t>
            </w:r>
          </w:p>
          <w:p w14:paraId="5DB966D6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BEF72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балів - надані матеріали містять ґрунтовне </w:t>
            </w:r>
            <w:proofErr w:type="spellStart"/>
            <w:r>
              <w:rPr>
                <w:sz w:val="20"/>
                <w:szCs w:val="20"/>
              </w:rPr>
              <w:t>пропрацювання</w:t>
            </w:r>
            <w:proofErr w:type="spellEnd"/>
            <w:r>
              <w:rPr>
                <w:sz w:val="20"/>
                <w:szCs w:val="20"/>
              </w:rPr>
              <w:t xml:space="preserve">  програми тренінгу із </w:t>
            </w:r>
            <w:proofErr w:type="spellStart"/>
            <w:r>
              <w:rPr>
                <w:sz w:val="20"/>
                <w:szCs w:val="20"/>
              </w:rPr>
              <w:t>таймінгом</w:t>
            </w:r>
            <w:proofErr w:type="spellEnd"/>
            <w:r>
              <w:rPr>
                <w:sz w:val="20"/>
                <w:szCs w:val="20"/>
              </w:rPr>
              <w:t>, додана презентація, інші матеріали</w:t>
            </w:r>
          </w:p>
          <w:p w14:paraId="5DB966D7" w14:textId="0BC759C7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 xml:space="preserve">12 балів - надані матеріали програми без  деталізованого опису. </w:t>
            </w:r>
          </w:p>
          <w:p w14:paraId="6CBC3843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</w:p>
          <w:p w14:paraId="5DB966D8" w14:textId="36279AEC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балів - надані матеріали дотичні до теми, але не містять дет</w:t>
            </w:r>
            <w:r>
              <w:rPr>
                <w:sz w:val="20"/>
                <w:szCs w:val="20"/>
              </w:rPr>
              <w:t>алізації та опису програми.</w:t>
            </w:r>
          </w:p>
          <w:p w14:paraId="286F31D1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</w:p>
          <w:p w14:paraId="5DB966D9" w14:textId="77777777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A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балів</w:t>
            </w:r>
          </w:p>
          <w:p w14:paraId="5DB966DB" w14:textId="77777777" w:rsidR="0032264A" w:rsidRDefault="00EA600C">
            <w:pPr>
              <w:widowControl w:val="0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2264A" w14:paraId="5DB966E3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D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DE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Розроблене </w:t>
            </w:r>
            <w:proofErr w:type="spellStart"/>
            <w:r>
              <w:rPr>
                <w:sz w:val="20"/>
                <w:szCs w:val="20"/>
              </w:rPr>
              <w:t>pre</w:t>
            </w:r>
            <w:proofErr w:type="spellEnd"/>
            <w:r>
              <w:rPr>
                <w:sz w:val="20"/>
                <w:szCs w:val="20"/>
              </w:rPr>
              <w:t xml:space="preserve">- та </w:t>
            </w:r>
            <w:proofErr w:type="spellStart"/>
            <w:r>
              <w:rPr>
                <w:sz w:val="20"/>
                <w:szCs w:val="20"/>
              </w:rPr>
              <w:t>post</w:t>
            </w:r>
            <w:proofErr w:type="spellEnd"/>
            <w:r>
              <w:rPr>
                <w:sz w:val="20"/>
                <w:szCs w:val="20"/>
              </w:rPr>
              <w:t>- анкетування для виявлення рівня засвоєння поданого матеріалу учасниками тренінгу</w:t>
            </w:r>
          </w:p>
        </w:tc>
        <w:tc>
          <w:tcPr>
            <w:tcW w:w="61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966DF" w14:textId="14BDA128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14:paraId="49DC324E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</w:p>
          <w:p w14:paraId="5DB966E0" w14:textId="1FADE58C" w:rsidR="0032264A" w:rsidRDefault="00EA600C">
            <w:pPr>
              <w:widowControl w:val="0"/>
              <w:spacing w:after="0" w:line="256" w:lineRule="auto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8 балів -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поверхнево розроблена анкета, не деталізована за матеріалами тренінгу</w:t>
            </w:r>
            <w:r>
              <w:rPr>
                <w:sz w:val="18"/>
                <w:szCs w:val="18"/>
              </w:rPr>
              <w:t xml:space="preserve"> </w:t>
            </w:r>
          </w:p>
          <w:p w14:paraId="6D4BEC85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18"/>
                <w:szCs w:val="18"/>
              </w:rPr>
            </w:pPr>
          </w:p>
          <w:p w14:paraId="5DB966E1" w14:textId="77777777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– учасник не надав жодних матеріалів для проведення анкетування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E2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  <w:tr w:rsidR="0032264A" w14:paraId="5DB966EA" w14:textId="77777777">
        <w:trPr>
          <w:trHeight w:val="1972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E4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E5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Розроблені та додані практичні завдання під час проведення тренінгу</w:t>
            </w:r>
          </w:p>
        </w:tc>
        <w:tc>
          <w:tcPr>
            <w:tcW w:w="61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966E6" w14:textId="1F82ABB6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балів - надані матеріали, містять опис практичних завдань для групи </w:t>
            </w:r>
          </w:p>
          <w:p w14:paraId="730222A1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</w:p>
          <w:p w14:paraId="5DB966E7" w14:textId="33F77F90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балів - описано узагальнено  щ</w:t>
            </w:r>
            <w:r>
              <w:rPr>
                <w:sz w:val="20"/>
                <w:szCs w:val="20"/>
              </w:rPr>
              <w:t>одо практичних завдань під час тренінгу</w:t>
            </w:r>
          </w:p>
          <w:p w14:paraId="38E58191" w14:textId="77777777" w:rsidR="00EA600C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bookmarkStart w:id="2" w:name="_GoBack"/>
            <w:bookmarkEnd w:id="2"/>
          </w:p>
          <w:p w14:paraId="5DB966E8" w14:textId="77777777" w:rsidR="0032264A" w:rsidRDefault="00EA600C">
            <w:pPr>
              <w:widowControl w:val="0"/>
              <w:spacing w:after="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966E9" w14:textId="77777777" w:rsidR="0032264A" w:rsidRDefault="00EA600C">
            <w:pPr>
              <w:widowControl w:val="0"/>
              <w:spacing w:after="200"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балів</w:t>
            </w:r>
          </w:p>
        </w:tc>
      </w:tr>
    </w:tbl>
    <w:p w14:paraId="5DB966EB" w14:textId="77777777" w:rsidR="0032264A" w:rsidRDefault="0032264A">
      <w:pPr>
        <w:widowControl w:val="0"/>
        <w:jc w:val="both"/>
        <w:rPr>
          <w:rFonts w:ascii="Arial" w:eastAsia="Arial" w:hAnsi="Arial" w:cs="Arial"/>
        </w:rPr>
      </w:pPr>
      <w:bookmarkStart w:id="3" w:name="_heading=h.fzf9yr1d3pls" w:colFirst="0" w:colLast="0"/>
      <w:bookmarkEnd w:id="3"/>
    </w:p>
    <w:p w14:paraId="5DB966EC" w14:textId="77777777" w:rsidR="0032264A" w:rsidRDefault="00EA600C">
      <w:pPr>
        <w:widowControl w:val="0"/>
        <w:jc w:val="both"/>
        <w:rPr>
          <w:rFonts w:ascii="Arial" w:eastAsia="Arial" w:hAnsi="Arial" w:cs="Arial"/>
          <w:b/>
          <w:bCs/>
        </w:rPr>
      </w:pPr>
      <w:bookmarkStart w:id="4" w:name="_heading=h.z79fe5e1gzwr" w:colFirst="0" w:colLast="0"/>
      <w:bookmarkEnd w:id="4"/>
      <w:r>
        <w:rPr>
          <w:rFonts w:ascii="Arial" w:eastAsia="Arial" w:hAnsi="Arial" w:cs="Arial"/>
        </w:rPr>
        <w:t xml:space="preserve">Щодо </w:t>
      </w:r>
      <w:r>
        <w:rPr>
          <w:rFonts w:ascii="Arial" w:eastAsia="Arial" w:hAnsi="Arial" w:cs="Arial"/>
          <w:b/>
          <w:bCs/>
          <w:u w:val="single"/>
        </w:rPr>
        <w:t>деталей проведення тренінгів</w:t>
      </w:r>
      <w:r>
        <w:rPr>
          <w:rFonts w:ascii="Arial" w:eastAsia="Arial" w:hAnsi="Arial" w:cs="Arial"/>
        </w:rPr>
        <w:t xml:space="preserve"> просимо </w:t>
      </w:r>
      <w:r>
        <w:rPr>
          <w:rFonts w:ascii="Arial" w:eastAsia="Arial" w:hAnsi="Arial" w:cs="Arial"/>
          <w:highlight w:val="white"/>
        </w:rPr>
        <w:t xml:space="preserve">звертатися до Галини </w:t>
      </w:r>
      <w:proofErr w:type="spellStart"/>
      <w:r>
        <w:rPr>
          <w:rFonts w:ascii="Arial" w:eastAsia="Arial" w:hAnsi="Arial" w:cs="Arial"/>
          <w:highlight w:val="white"/>
        </w:rPr>
        <w:t>Жовніренко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0000FF"/>
          <w:highlight w:val="white"/>
        </w:rPr>
        <w:t>h.zhovnirenko@r2p.org.ua</w:t>
      </w:r>
    </w:p>
    <w:p w14:paraId="5DB966ED" w14:textId="77777777" w:rsidR="0032264A" w:rsidRDefault="0032264A">
      <w:pPr>
        <w:widowControl w:val="0"/>
        <w:rPr>
          <w:rFonts w:ascii="Arial" w:eastAsia="Arial" w:hAnsi="Arial" w:cs="Arial"/>
        </w:rPr>
      </w:pPr>
    </w:p>
    <w:sectPr w:rsidR="0032264A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966F3" w14:textId="77777777" w:rsidR="00000000" w:rsidRDefault="00EA600C">
      <w:pPr>
        <w:spacing w:after="0" w:line="240" w:lineRule="auto"/>
      </w:pPr>
      <w:r>
        <w:separator/>
      </w:r>
    </w:p>
  </w:endnote>
  <w:endnote w:type="continuationSeparator" w:id="0">
    <w:p w14:paraId="5DB966F5" w14:textId="77777777" w:rsidR="00000000" w:rsidRDefault="00EA6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1310BA5-1C3C-4B32-A263-C2AAA3B690FA}"/>
    <w:embedBold r:id="rId2" w:fontKey="{10951F78-8414-4C8A-A411-1A01C05FC4E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24ED47A-AACF-419C-B2C0-D7081170B7F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4F277B2-CBB9-4C99-81C4-B1979FAFC7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966EF" w14:textId="77777777" w:rsidR="00000000" w:rsidRDefault="00EA600C">
      <w:pPr>
        <w:spacing w:after="0" w:line="240" w:lineRule="auto"/>
      </w:pPr>
      <w:r>
        <w:separator/>
      </w:r>
    </w:p>
  </w:footnote>
  <w:footnote w:type="continuationSeparator" w:id="0">
    <w:p w14:paraId="5DB966F1" w14:textId="77777777" w:rsidR="00000000" w:rsidRDefault="00EA6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966EE" w14:textId="77777777" w:rsidR="0032264A" w:rsidRDefault="00EA60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DB966EF" wp14:editId="5DB966F0">
          <wp:simplePos x="0" y="0"/>
          <wp:positionH relativeFrom="column">
            <wp:posOffset>-529576</wp:posOffset>
          </wp:positionH>
          <wp:positionV relativeFrom="paragraph">
            <wp:posOffset>-85076</wp:posOffset>
          </wp:positionV>
          <wp:extent cx="1771650" cy="89090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16F21"/>
    <w:multiLevelType w:val="multilevel"/>
    <w:tmpl w:val="06566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9D3B77"/>
    <w:multiLevelType w:val="multilevel"/>
    <w:tmpl w:val="F0B01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5E2EA1"/>
    <w:multiLevelType w:val="multilevel"/>
    <w:tmpl w:val="028E6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A612A1"/>
    <w:multiLevelType w:val="multilevel"/>
    <w:tmpl w:val="A3E4ED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8E503AB"/>
    <w:multiLevelType w:val="multilevel"/>
    <w:tmpl w:val="BC50F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64A"/>
    <w:rsid w:val="0032264A"/>
    <w:rsid w:val="00EA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667D"/>
  <w15:docId w15:val="{07FFBCF4-B8DE-4912-8CCB-6F4F34B7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rDP8jknaWFR1uQh/Mya+xEbRDw==">CgMxLjAyDmguZjNhN3RmdXg4YWdiMg5oLnBlYXZ5bzZoY3gwYjIOaC5memY5eXIxZDNwbHMyDmguejc5ZmU1ZTFnendyOAByITFWMjd5QUpzLV9aQnNmdS1hVWdJdW1YQV92SDhOQjZJMQ==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5047</Words>
  <Characters>2877</Characters>
  <Application>Microsoft Office Word</Application>
  <DocSecurity>0</DocSecurity>
  <Lines>23</Lines>
  <Paragraphs>15</Paragraphs>
  <ScaleCrop>false</ScaleCrop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2026-01-09T09:58:00Z</dcterms:created>
  <dcterms:modified xsi:type="dcterms:W3CDTF">2026-01-09T09:59:00Z</dcterms:modified>
</cp:coreProperties>
</file>