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B39886" w14:textId="77777777" w:rsidR="00841B59" w:rsidRDefault="000A111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9"/>
        </w:tabs>
        <w:jc w:val="center"/>
        <w:rPr>
          <w:rFonts w:ascii="Calibri" w:eastAsia="Calibri" w:hAnsi="Calibri" w:cs="Calibri"/>
          <w:b/>
          <w:bCs/>
          <w:sz w:val="20"/>
          <w:szCs w:val="20"/>
          <w:highlight w:val="white"/>
        </w:rPr>
      </w:pPr>
      <w:r>
        <w:rPr>
          <w:rFonts w:ascii="Calibri" w:eastAsia="Calibri" w:hAnsi="Calibri" w:cs="Calibri"/>
          <w:b/>
          <w:bCs/>
          <w:sz w:val="20"/>
          <w:szCs w:val="20"/>
          <w:highlight w:val="white"/>
        </w:rPr>
        <w:t>БЛАГОДІЙНА ОРГАНІЗАЦІЯ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55B398D1" wp14:editId="55B398D2">
            <wp:simplePos x="0" y="0"/>
            <wp:positionH relativeFrom="column">
              <wp:posOffset>-614192</wp:posOffset>
            </wp:positionH>
            <wp:positionV relativeFrom="paragraph">
              <wp:posOffset>-55877</wp:posOffset>
            </wp:positionV>
            <wp:extent cx="1487170" cy="974090"/>
            <wp:effectExtent l="0" t="0" r="0" b="0"/>
            <wp:wrapNone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l="-3751" t="-6520" r="-6294" b="-3525"/>
                    <a:stretch>
                      <a:fillRect/>
                    </a:stretch>
                  </pic:blipFill>
                  <pic:spPr>
                    <a:xfrm>
                      <a:off x="0" y="0"/>
                      <a:ext cx="1487170" cy="9740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5B39887" w14:textId="77777777" w:rsidR="00841B59" w:rsidRDefault="000A111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9"/>
        </w:tabs>
        <w:jc w:val="center"/>
        <w:rPr>
          <w:rFonts w:ascii="Calibri" w:eastAsia="Calibri" w:hAnsi="Calibri" w:cs="Calibri"/>
          <w:b/>
          <w:bCs/>
          <w:sz w:val="20"/>
          <w:szCs w:val="20"/>
          <w:highlight w:val="white"/>
        </w:rPr>
      </w:pPr>
      <w:bookmarkStart w:id="0" w:name="_heading=h.gjdgxs" w:colFirst="0" w:colLast="0"/>
      <w:bookmarkEnd w:id="0"/>
      <w:r>
        <w:rPr>
          <w:rFonts w:ascii="Calibri" w:eastAsia="Calibri" w:hAnsi="Calibri" w:cs="Calibri"/>
          <w:b/>
          <w:bCs/>
          <w:sz w:val="20"/>
          <w:szCs w:val="20"/>
          <w:highlight w:val="white"/>
        </w:rPr>
        <w:t>«БЛАГОДІЙНИЙ ФОНД «ПРАВО НА ЗАХИСТ»</w:t>
      </w:r>
    </w:p>
    <w:p w14:paraId="55B39888" w14:textId="77777777" w:rsidR="00841B59" w:rsidRDefault="000A111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9"/>
        </w:tabs>
        <w:jc w:val="center"/>
        <w:rPr>
          <w:rFonts w:ascii="Calibri" w:eastAsia="Calibri" w:hAnsi="Calibri" w:cs="Calibri"/>
          <w:sz w:val="20"/>
          <w:szCs w:val="20"/>
          <w:highlight w:val="yellow"/>
        </w:rPr>
      </w:pPr>
      <w:r>
        <w:rPr>
          <w:rFonts w:ascii="Calibri" w:eastAsia="Calibri" w:hAnsi="Calibri" w:cs="Calibri"/>
          <w:sz w:val="20"/>
          <w:szCs w:val="20"/>
          <w:highlight w:val="white"/>
        </w:rPr>
        <w:t xml:space="preserve">Юр. адреса: </w:t>
      </w:r>
      <w:r>
        <w:rPr>
          <w:rFonts w:ascii="Calibri" w:eastAsia="Calibri" w:hAnsi="Calibri" w:cs="Calibri"/>
          <w:sz w:val="20"/>
          <w:szCs w:val="20"/>
        </w:rPr>
        <w:t xml:space="preserve">04052,м. Київ, вул. </w:t>
      </w:r>
      <w:proofErr w:type="spellStart"/>
      <w:r>
        <w:rPr>
          <w:rFonts w:ascii="Calibri" w:eastAsia="Calibri" w:hAnsi="Calibri" w:cs="Calibri"/>
          <w:sz w:val="20"/>
          <w:szCs w:val="20"/>
        </w:rPr>
        <w:t>Глибочицька</w:t>
      </w:r>
      <w:proofErr w:type="spellEnd"/>
      <w:r>
        <w:rPr>
          <w:rFonts w:ascii="Calibri" w:eastAsia="Calibri" w:hAnsi="Calibri" w:cs="Calibri"/>
          <w:sz w:val="20"/>
          <w:szCs w:val="20"/>
        </w:rPr>
        <w:t>, буд. 17, корпус 1А, офіс 417</w:t>
      </w:r>
    </w:p>
    <w:p w14:paraId="55B39889" w14:textId="77777777" w:rsidR="00841B59" w:rsidRDefault="000A111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9"/>
        </w:tabs>
        <w:jc w:val="center"/>
        <w:rPr>
          <w:rFonts w:ascii="Calibri" w:eastAsia="Calibri" w:hAnsi="Calibri" w:cs="Calibri"/>
          <w:sz w:val="20"/>
          <w:szCs w:val="20"/>
          <w:highlight w:val="white"/>
        </w:rPr>
      </w:pPr>
      <w:r>
        <w:rPr>
          <w:rFonts w:ascii="Calibri" w:eastAsia="Calibri" w:hAnsi="Calibri" w:cs="Calibri"/>
          <w:sz w:val="20"/>
          <w:szCs w:val="20"/>
          <w:highlight w:val="white"/>
        </w:rPr>
        <w:t>Для листування: вул. Григорія Сковороди, 21/16, Київ,  04070</w:t>
      </w:r>
    </w:p>
    <w:p w14:paraId="55B3988A" w14:textId="77777777" w:rsidR="00841B59" w:rsidRDefault="000A111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9"/>
        </w:tabs>
        <w:jc w:val="center"/>
        <w:rPr>
          <w:rFonts w:ascii="Calibri" w:eastAsia="Calibri" w:hAnsi="Calibri" w:cs="Calibri"/>
          <w:sz w:val="20"/>
          <w:szCs w:val="20"/>
          <w:highlight w:val="white"/>
        </w:rPr>
      </w:pPr>
      <w:r>
        <w:rPr>
          <w:rFonts w:ascii="Calibri" w:eastAsia="Calibri" w:hAnsi="Calibri" w:cs="Calibri"/>
          <w:sz w:val="20"/>
          <w:szCs w:val="20"/>
          <w:highlight w:val="white"/>
        </w:rPr>
        <w:t>t:+38 044 337 17 62,  e-</w:t>
      </w:r>
      <w:proofErr w:type="spellStart"/>
      <w:r>
        <w:rPr>
          <w:rFonts w:ascii="Calibri" w:eastAsia="Calibri" w:hAnsi="Calibri" w:cs="Calibri"/>
          <w:sz w:val="20"/>
          <w:szCs w:val="20"/>
          <w:highlight w:val="white"/>
        </w:rPr>
        <w:t>mail</w:t>
      </w:r>
      <w:proofErr w:type="spellEnd"/>
      <w:r>
        <w:rPr>
          <w:rFonts w:ascii="Calibri" w:eastAsia="Calibri" w:hAnsi="Calibri" w:cs="Calibri"/>
          <w:sz w:val="20"/>
          <w:szCs w:val="20"/>
          <w:highlight w:val="white"/>
        </w:rPr>
        <w:t xml:space="preserve">: </w:t>
      </w:r>
      <w:hyperlink r:id="rId7">
        <w:r>
          <w:rPr>
            <w:rFonts w:ascii="Calibri" w:eastAsia="Calibri" w:hAnsi="Calibri" w:cs="Calibri"/>
            <w:sz w:val="20"/>
            <w:szCs w:val="20"/>
            <w:highlight w:val="white"/>
          </w:rPr>
          <w:t>r2p@r2p.org.ua</w:t>
        </w:r>
      </w:hyperlink>
      <w:r>
        <w:rPr>
          <w:rFonts w:ascii="Calibri" w:eastAsia="Calibri" w:hAnsi="Calibri" w:cs="Calibri"/>
          <w:sz w:val="20"/>
          <w:szCs w:val="20"/>
          <w:highlight w:val="white"/>
        </w:rPr>
        <w:t>,</w:t>
      </w:r>
    </w:p>
    <w:p w14:paraId="55B3988B" w14:textId="77777777" w:rsidR="00841B59" w:rsidRDefault="000A111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9"/>
        </w:tabs>
        <w:jc w:val="center"/>
        <w:rPr>
          <w:rFonts w:ascii="Calibri" w:eastAsia="Calibri" w:hAnsi="Calibri" w:cs="Calibri"/>
          <w:sz w:val="20"/>
          <w:szCs w:val="20"/>
          <w:highlight w:val="white"/>
        </w:rPr>
      </w:pPr>
      <w:r>
        <w:rPr>
          <w:rFonts w:ascii="Calibri" w:eastAsia="Calibri" w:hAnsi="Calibri" w:cs="Calibri"/>
          <w:sz w:val="20"/>
          <w:szCs w:val="20"/>
          <w:highlight w:val="white"/>
        </w:rPr>
        <w:t xml:space="preserve">сайт: </w:t>
      </w:r>
      <w:hyperlink r:id="rId8">
        <w:r>
          <w:rPr>
            <w:rFonts w:ascii="Calibri" w:eastAsia="Calibri" w:hAnsi="Calibri" w:cs="Calibri"/>
            <w:sz w:val="20"/>
            <w:szCs w:val="20"/>
            <w:highlight w:val="white"/>
            <w:u w:val="single"/>
          </w:rPr>
          <w:t>https://r2p.org.ua/</w:t>
        </w:r>
      </w:hyperlink>
      <w:r>
        <w:rPr>
          <w:rFonts w:ascii="Calibri" w:eastAsia="Calibri" w:hAnsi="Calibri" w:cs="Calibri"/>
          <w:sz w:val="20"/>
          <w:szCs w:val="20"/>
          <w:highlight w:val="white"/>
        </w:rPr>
        <w:t xml:space="preserve"> код згідно з ЄДРПОУ 38621206</w: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55B398D3" wp14:editId="55B398D4">
            <wp:simplePos x="0" y="0"/>
            <wp:positionH relativeFrom="column">
              <wp:posOffset>-927723</wp:posOffset>
            </wp:positionH>
            <wp:positionV relativeFrom="paragraph">
              <wp:posOffset>182965</wp:posOffset>
            </wp:positionV>
            <wp:extent cx="7853823" cy="106075"/>
            <wp:effectExtent l="0" t="0" r="0" b="0"/>
            <wp:wrapNone/>
            <wp:docPr id="1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53823" cy="106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5B3988C" w14:textId="77777777" w:rsidR="00841B59" w:rsidRDefault="00841B59">
      <w:pPr>
        <w:widowControl w:val="0"/>
        <w:shd w:val="clear" w:color="auto" w:fill="FFFFFF"/>
        <w:jc w:val="both"/>
        <w:rPr>
          <w:rFonts w:ascii="Calibri" w:eastAsia="Calibri" w:hAnsi="Calibri" w:cs="Calibri"/>
          <w:sz w:val="20"/>
          <w:szCs w:val="20"/>
          <w:highlight w:val="white"/>
        </w:rPr>
      </w:pPr>
    </w:p>
    <w:p w14:paraId="55B3988D" w14:textId="77777777" w:rsidR="00841B59" w:rsidRDefault="000A1119">
      <w:pPr>
        <w:widowControl w:val="0"/>
        <w:shd w:val="clear" w:color="auto" w:fill="FFFFFF"/>
        <w:jc w:val="both"/>
        <w:rPr>
          <w:rFonts w:ascii="Calibri" w:eastAsia="Calibri" w:hAnsi="Calibri" w:cs="Calibri"/>
          <w:sz w:val="20"/>
          <w:szCs w:val="20"/>
          <w:highlight w:val="white"/>
        </w:rPr>
      </w:pPr>
      <w:r>
        <w:rPr>
          <w:rFonts w:ascii="Calibri" w:eastAsia="Calibri" w:hAnsi="Calibri" w:cs="Calibri"/>
          <w:sz w:val="20"/>
          <w:szCs w:val="20"/>
          <w:highlight w:val="white"/>
        </w:rPr>
        <w:t>12.12.2025</w:t>
      </w:r>
    </w:p>
    <w:p w14:paraId="55B3988E" w14:textId="77777777" w:rsidR="00841B59" w:rsidRDefault="00841B59">
      <w:pPr>
        <w:widowControl w:val="0"/>
        <w:shd w:val="clear" w:color="auto" w:fill="FFFFFF"/>
        <w:jc w:val="center"/>
        <w:rPr>
          <w:rFonts w:ascii="Calibri" w:eastAsia="Calibri" w:hAnsi="Calibri" w:cs="Calibri"/>
          <w:sz w:val="20"/>
          <w:szCs w:val="20"/>
          <w:highlight w:val="white"/>
        </w:rPr>
      </w:pPr>
    </w:p>
    <w:p w14:paraId="55B3988F" w14:textId="77777777" w:rsidR="00841B59" w:rsidRDefault="000A1119">
      <w:pPr>
        <w:widowControl w:val="0"/>
        <w:shd w:val="clear" w:color="auto" w:fill="FFFFFF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Технічне завдання для закупівлі послуг  проведення тренінгів з </w:t>
      </w:r>
      <w:proofErr w:type="spellStart"/>
      <w:r>
        <w:rPr>
          <w:rFonts w:ascii="Calibri" w:eastAsia="Calibri" w:hAnsi="Calibri" w:cs="Calibri"/>
          <w:b/>
          <w:bCs/>
          <w:sz w:val="24"/>
          <w:szCs w:val="24"/>
        </w:rPr>
        <w:t>домедичної</w:t>
      </w:r>
      <w:proofErr w:type="spellEnd"/>
      <w:r>
        <w:rPr>
          <w:rFonts w:ascii="Calibri" w:eastAsia="Calibri" w:hAnsi="Calibri" w:cs="Calibri"/>
          <w:b/>
          <w:bCs/>
          <w:sz w:val="24"/>
          <w:szCs w:val="24"/>
        </w:rPr>
        <w:t xml:space="preserve"> допомоги протягом 2</w:t>
      </w:r>
      <w:r>
        <w:rPr>
          <w:rFonts w:ascii="Calibri" w:eastAsia="Calibri" w:hAnsi="Calibri" w:cs="Calibri"/>
          <w:b/>
          <w:bCs/>
          <w:sz w:val="24"/>
          <w:szCs w:val="24"/>
        </w:rPr>
        <w:t>026 року</w:t>
      </w:r>
    </w:p>
    <w:p w14:paraId="55B39890" w14:textId="77777777" w:rsidR="00841B59" w:rsidRDefault="00841B59">
      <w:pPr>
        <w:widowControl w:val="0"/>
        <w:spacing w:line="276" w:lineRule="auto"/>
        <w:rPr>
          <w:rFonts w:ascii="Calibri" w:eastAsia="Calibri" w:hAnsi="Calibri" w:cs="Calibri"/>
          <w:b/>
          <w:bCs/>
          <w:sz w:val="20"/>
          <w:szCs w:val="20"/>
          <w:highlight w:val="white"/>
        </w:rPr>
      </w:pPr>
    </w:p>
    <w:p w14:paraId="55B39891" w14:textId="77777777" w:rsidR="00841B59" w:rsidRDefault="000A1119">
      <w:pPr>
        <w:widowControl w:val="0"/>
        <w:spacing w:line="276" w:lineRule="auto"/>
        <w:rPr>
          <w:rFonts w:ascii="Calibri" w:eastAsia="Calibri" w:hAnsi="Calibri" w:cs="Calibri"/>
          <w:b/>
          <w:bCs/>
          <w:sz w:val="20"/>
          <w:szCs w:val="20"/>
          <w:highlight w:val="white"/>
          <w:u w:val="single"/>
        </w:rPr>
      </w:pPr>
      <w:r>
        <w:rPr>
          <w:rFonts w:ascii="Calibri" w:eastAsia="Calibri" w:hAnsi="Calibri" w:cs="Calibri"/>
          <w:b/>
          <w:bCs/>
          <w:sz w:val="20"/>
          <w:szCs w:val="20"/>
          <w:highlight w:val="white"/>
        </w:rPr>
        <w:br/>
      </w:r>
      <w:r>
        <w:rPr>
          <w:rFonts w:ascii="Calibri" w:eastAsia="Calibri" w:hAnsi="Calibri" w:cs="Calibri"/>
          <w:b/>
          <w:bCs/>
          <w:sz w:val="24"/>
          <w:szCs w:val="24"/>
          <w:highlight w:val="white"/>
          <w:u w:val="single"/>
        </w:rPr>
        <w:t>Інформація про тренінг:</w:t>
      </w:r>
    </w:p>
    <w:p w14:paraId="55B39892" w14:textId="77777777" w:rsidR="00841B59" w:rsidRDefault="000A1119">
      <w:pPr>
        <w:widowControl w:val="0"/>
        <w:spacing w:line="276" w:lineRule="auto"/>
        <w:rPr>
          <w:rFonts w:ascii="Calibri" w:eastAsia="Calibri" w:hAnsi="Calibri" w:cs="Calibri"/>
          <w:sz w:val="20"/>
          <w:szCs w:val="20"/>
          <w:highlight w:val="white"/>
        </w:rPr>
      </w:pPr>
      <w:r>
        <w:rPr>
          <w:rFonts w:ascii="Calibri" w:eastAsia="Calibri" w:hAnsi="Calibri" w:cs="Calibri"/>
          <w:b/>
          <w:bCs/>
          <w:sz w:val="20"/>
          <w:szCs w:val="20"/>
          <w:highlight w:val="white"/>
        </w:rPr>
        <w:t>Тема тренінгу:</w:t>
      </w:r>
      <w:r>
        <w:rPr>
          <w:rFonts w:ascii="Calibri" w:eastAsia="Calibri" w:hAnsi="Calibri" w:cs="Calibri"/>
          <w:sz w:val="20"/>
          <w:szCs w:val="20"/>
          <w:highlight w:val="white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«Надання першої </w:t>
      </w:r>
      <w:proofErr w:type="spellStart"/>
      <w:r>
        <w:rPr>
          <w:rFonts w:ascii="Calibri" w:eastAsia="Calibri" w:hAnsi="Calibri" w:cs="Calibri"/>
          <w:sz w:val="20"/>
          <w:szCs w:val="20"/>
        </w:rPr>
        <w:t>домедичної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допомоги»</w:t>
      </w:r>
    </w:p>
    <w:p w14:paraId="55B39893" w14:textId="77777777" w:rsidR="00841B59" w:rsidRDefault="000A1119">
      <w:pPr>
        <w:widowControl w:val="0"/>
        <w:spacing w:line="276" w:lineRule="auto"/>
        <w:rPr>
          <w:rFonts w:ascii="Calibri" w:eastAsia="Calibri" w:hAnsi="Calibri" w:cs="Calibri"/>
          <w:sz w:val="20"/>
          <w:szCs w:val="20"/>
          <w:highlight w:val="white"/>
        </w:rPr>
      </w:pPr>
      <w:r>
        <w:rPr>
          <w:rFonts w:ascii="Calibri" w:eastAsia="Calibri" w:hAnsi="Calibri" w:cs="Calibri"/>
          <w:b/>
          <w:bCs/>
          <w:sz w:val="20"/>
          <w:szCs w:val="20"/>
          <w:highlight w:val="white"/>
        </w:rPr>
        <w:t>Формат навчання:</w:t>
      </w:r>
      <w:r>
        <w:rPr>
          <w:rFonts w:ascii="Calibri" w:eastAsia="Calibri" w:hAnsi="Calibri" w:cs="Calibri"/>
          <w:sz w:val="20"/>
          <w:szCs w:val="2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  <w:highlight w:val="white"/>
        </w:rPr>
        <w:t>офлайн</w:t>
      </w:r>
      <w:proofErr w:type="spellEnd"/>
    </w:p>
    <w:p w14:paraId="55B39894" w14:textId="77777777" w:rsidR="00841B59" w:rsidRDefault="000A1119">
      <w:pPr>
        <w:widowControl w:val="0"/>
        <w:spacing w:line="276" w:lineRule="auto"/>
        <w:rPr>
          <w:rFonts w:ascii="Calibri" w:eastAsia="Calibri" w:hAnsi="Calibri" w:cs="Calibri"/>
          <w:sz w:val="20"/>
          <w:szCs w:val="20"/>
          <w:highlight w:val="white"/>
        </w:rPr>
      </w:pPr>
      <w:r>
        <w:rPr>
          <w:rFonts w:ascii="Calibri" w:eastAsia="Calibri" w:hAnsi="Calibri" w:cs="Calibri"/>
          <w:b/>
          <w:bCs/>
          <w:sz w:val="20"/>
          <w:szCs w:val="20"/>
          <w:highlight w:val="white"/>
        </w:rPr>
        <w:t>Період та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 місце </w:t>
      </w:r>
      <w:r>
        <w:rPr>
          <w:rFonts w:ascii="Calibri" w:eastAsia="Calibri" w:hAnsi="Calibri" w:cs="Calibri"/>
          <w:b/>
          <w:bCs/>
          <w:sz w:val="20"/>
          <w:szCs w:val="20"/>
          <w:highlight w:val="white"/>
        </w:rPr>
        <w:t xml:space="preserve">проведення: </w:t>
      </w:r>
      <w:r>
        <w:rPr>
          <w:rFonts w:ascii="Calibri" w:eastAsia="Calibri" w:hAnsi="Calibri" w:cs="Calibri"/>
          <w:sz w:val="20"/>
          <w:szCs w:val="20"/>
          <w:highlight w:val="white"/>
        </w:rPr>
        <w:t>всі міста України протягом 2025 року</w:t>
      </w:r>
    </w:p>
    <w:p w14:paraId="55B39895" w14:textId="77777777" w:rsidR="00841B59" w:rsidRDefault="000A1119">
      <w:pPr>
        <w:widowControl w:val="0"/>
        <w:spacing w:line="276" w:lineRule="auto"/>
        <w:rPr>
          <w:rFonts w:ascii="Calibri" w:eastAsia="Calibri" w:hAnsi="Calibri" w:cs="Calibri"/>
          <w:sz w:val="20"/>
          <w:szCs w:val="20"/>
          <w:highlight w:val="white"/>
        </w:rPr>
      </w:pPr>
      <w:r>
        <w:rPr>
          <w:rFonts w:ascii="Calibri" w:eastAsia="Calibri" w:hAnsi="Calibri" w:cs="Calibri"/>
          <w:b/>
          <w:bCs/>
          <w:sz w:val="20"/>
          <w:szCs w:val="20"/>
          <w:highlight w:val="white"/>
        </w:rPr>
        <w:t xml:space="preserve">Тривалість тренінгу: </w:t>
      </w:r>
      <w:r>
        <w:rPr>
          <w:rFonts w:ascii="Calibri" w:eastAsia="Calibri" w:hAnsi="Calibri" w:cs="Calibri"/>
          <w:sz w:val="20"/>
          <w:szCs w:val="20"/>
          <w:highlight w:val="white"/>
        </w:rPr>
        <w:t>2 дні по 6 годин (загалом 12 годин)</w:t>
      </w:r>
    </w:p>
    <w:p w14:paraId="55B39896" w14:textId="77777777" w:rsidR="00841B59" w:rsidRDefault="000A1119">
      <w:pPr>
        <w:widowControl w:val="0"/>
        <w:spacing w:line="276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  <w:highlight w:val="white"/>
        </w:rPr>
        <w:t>Кількість груп:</w:t>
      </w:r>
      <w:r>
        <w:rPr>
          <w:rFonts w:ascii="Calibri" w:eastAsia="Calibri" w:hAnsi="Calibri" w:cs="Calibri"/>
          <w:sz w:val="20"/>
          <w:szCs w:val="20"/>
          <w:highlight w:val="white"/>
        </w:rPr>
        <w:t xml:space="preserve"> не фіксована (відповідно до спроможності фінансування кожного окремого тренінгу), приблизно 22 </w:t>
      </w:r>
      <w:proofErr w:type="spellStart"/>
      <w:r>
        <w:rPr>
          <w:rFonts w:ascii="Calibri" w:eastAsia="Calibri" w:hAnsi="Calibri" w:cs="Calibri"/>
          <w:sz w:val="20"/>
          <w:szCs w:val="20"/>
          <w:highlight w:val="white"/>
        </w:rPr>
        <w:t>групb</w:t>
      </w:r>
      <w:proofErr w:type="spellEnd"/>
      <w:r>
        <w:rPr>
          <w:rFonts w:ascii="Calibri" w:eastAsia="Calibri" w:hAnsi="Calibri" w:cs="Calibri"/>
          <w:sz w:val="20"/>
          <w:szCs w:val="20"/>
          <w:highlight w:val="white"/>
        </w:rPr>
        <w:t xml:space="preserve"> на рік.</w:t>
      </w:r>
      <w:r>
        <w:rPr>
          <w:rFonts w:ascii="Calibri" w:eastAsia="Calibri" w:hAnsi="Calibri" w:cs="Calibri"/>
          <w:sz w:val="20"/>
          <w:szCs w:val="20"/>
          <w:highlight w:val="white"/>
        </w:rPr>
        <w:br/>
      </w:r>
      <w:r>
        <w:rPr>
          <w:rFonts w:ascii="Calibri" w:eastAsia="Calibri" w:hAnsi="Calibri" w:cs="Calibri"/>
          <w:b/>
          <w:bCs/>
          <w:sz w:val="20"/>
          <w:szCs w:val="20"/>
          <w:highlight w:val="white"/>
        </w:rPr>
        <w:t>Кількість учасників:</w:t>
      </w:r>
      <w:r>
        <w:rPr>
          <w:rFonts w:ascii="Calibri" w:eastAsia="Calibri" w:hAnsi="Calibri" w:cs="Calibri"/>
          <w:sz w:val="20"/>
          <w:szCs w:val="20"/>
          <w:highlight w:val="white"/>
        </w:rPr>
        <w:t xml:space="preserve"> кожна група </w:t>
      </w:r>
      <w:r>
        <w:rPr>
          <w:rFonts w:ascii="Calibri" w:eastAsia="Calibri" w:hAnsi="Calibri" w:cs="Calibri"/>
          <w:sz w:val="20"/>
          <w:szCs w:val="20"/>
        </w:rPr>
        <w:t>- близько 16 осіб</w:t>
      </w:r>
    </w:p>
    <w:p w14:paraId="55B39897" w14:textId="77777777" w:rsidR="00841B59" w:rsidRDefault="000A1119">
      <w:pPr>
        <w:widowControl w:val="0"/>
        <w:spacing w:line="276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  <w:highlight w:val="white"/>
        </w:rPr>
        <w:t>Цільова аудиторія</w:t>
      </w:r>
      <w:r>
        <w:rPr>
          <w:rFonts w:ascii="Calibri" w:eastAsia="Calibri" w:hAnsi="Calibri" w:cs="Calibri"/>
          <w:sz w:val="20"/>
          <w:szCs w:val="20"/>
          <w:highlight w:val="white"/>
        </w:rPr>
        <w:t xml:space="preserve">: </w:t>
      </w:r>
      <w:r>
        <w:rPr>
          <w:rFonts w:ascii="Calibri" w:eastAsia="Calibri" w:hAnsi="Calibri" w:cs="Calibri"/>
          <w:sz w:val="20"/>
          <w:szCs w:val="20"/>
        </w:rPr>
        <w:t>всі працівники фонду</w:t>
      </w:r>
    </w:p>
    <w:p w14:paraId="55B39898" w14:textId="77777777" w:rsidR="00841B59" w:rsidRDefault="000A1119">
      <w:pPr>
        <w:widowControl w:val="0"/>
        <w:spacing w:line="276" w:lineRule="auto"/>
        <w:jc w:val="both"/>
        <w:rPr>
          <w:rFonts w:ascii="Calibri" w:eastAsia="Calibri" w:hAnsi="Calibri" w:cs="Calibri"/>
          <w:sz w:val="20"/>
          <w:szCs w:val="20"/>
        </w:rPr>
      </w:pPr>
      <w:bookmarkStart w:id="1" w:name="_heading=h.a99vuugvgd93" w:colFirst="0" w:colLast="0"/>
      <w:bookmarkEnd w:id="1"/>
      <w:r>
        <w:rPr>
          <w:rFonts w:ascii="Calibri" w:eastAsia="Calibri" w:hAnsi="Calibri" w:cs="Calibri"/>
          <w:b/>
          <w:bCs/>
          <w:sz w:val="20"/>
          <w:szCs w:val="20"/>
          <w:highlight w:val="white"/>
        </w:rPr>
        <w:t>Мета тренінгу:</w:t>
      </w:r>
      <w:r>
        <w:rPr>
          <w:rFonts w:ascii="Calibri" w:eastAsia="Calibri" w:hAnsi="Calibri" w:cs="Calibri"/>
          <w:sz w:val="20"/>
          <w:szCs w:val="20"/>
          <w:highlight w:val="white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підвищити безпекову обізнаність та навичок серед співробітників Фонду, щодо алгоритмів</w:t>
      </w:r>
    </w:p>
    <w:p w14:paraId="55B39899" w14:textId="77777777" w:rsidR="00841B59" w:rsidRDefault="000A1119">
      <w:pPr>
        <w:widowControl w:val="0"/>
        <w:spacing w:line="276" w:lineRule="auto"/>
        <w:jc w:val="both"/>
        <w:rPr>
          <w:rFonts w:ascii="Calibri" w:eastAsia="Calibri" w:hAnsi="Calibri" w:cs="Calibri"/>
          <w:sz w:val="20"/>
          <w:szCs w:val="20"/>
          <w:highlight w:val="white"/>
        </w:rPr>
      </w:pPr>
      <w:r>
        <w:rPr>
          <w:rFonts w:ascii="Calibri" w:eastAsia="Calibri" w:hAnsi="Calibri" w:cs="Calibri"/>
          <w:sz w:val="20"/>
          <w:szCs w:val="20"/>
        </w:rPr>
        <w:t>дій у разі виникнення небезпечних ситуацій, як у полях, так і під час роботи в офісах Фонду.</w:t>
      </w:r>
    </w:p>
    <w:p w14:paraId="55B3989A" w14:textId="77777777" w:rsidR="00841B59" w:rsidRDefault="000A1119">
      <w:pPr>
        <w:widowControl w:val="0"/>
        <w:spacing w:line="276" w:lineRule="auto"/>
        <w:jc w:val="both"/>
        <w:rPr>
          <w:rFonts w:ascii="Calibri" w:eastAsia="Calibri" w:hAnsi="Calibri" w:cs="Calibri"/>
          <w:b/>
          <w:bCs/>
          <w:sz w:val="20"/>
          <w:szCs w:val="20"/>
          <w:highlight w:val="white"/>
          <w:u w:val="single"/>
        </w:rPr>
      </w:pPr>
      <w:r>
        <w:rPr>
          <w:rFonts w:ascii="Calibri" w:eastAsia="Calibri" w:hAnsi="Calibri" w:cs="Calibri"/>
          <w:b/>
          <w:bCs/>
          <w:sz w:val="20"/>
          <w:szCs w:val="20"/>
          <w:highlight w:val="white"/>
          <w:u w:val="single"/>
        </w:rPr>
        <w:t xml:space="preserve">Теми, які обов’язково мають бути наявні в тренінгу: </w:t>
      </w:r>
    </w:p>
    <w:p w14:paraId="55B3989B" w14:textId="77777777" w:rsidR="00841B59" w:rsidRDefault="000A1119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Алгоритми надання першої допомоги;</w:t>
      </w:r>
    </w:p>
    <w:p w14:paraId="55B3989C" w14:textId="77777777" w:rsidR="00841B59" w:rsidRDefault="000A1119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надання першої допомоги постраждалому, що знаходиться без свідомості та дихає;</w:t>
      </w:r>
    </w:p>
    <w:p w14:paraId="55B3989D" w14:textId="77777777" w:rsidR="00841B59" w:rsidRDefault="000A1119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серцево-легенева реанімація;</w:t>
      </w:r>
    </w:p>
    <w:p w14:paraId="55B3989E" w14:textId="77777777" w:rsidR="00841B59" w:rsidRDefault="000A1119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непрохідність дихальних шляхів;</w:t>
      </w:r>
    </w:p>
    <w:p w14:paraId="55B3989F" w14:textId="77777777" w:rsidR="00841B59" w:rsidRDefault="000A1119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кровотеча;</w:t>
      </w:r>
    </w:p>
    <w:p w14:paraId="55B398A0" w14:textId="77777777" w:rsidR="00841B59" w:rsidRDefault="000A1119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рани;</w:t>
      </w:r>
    </w:p>
    <w:p w14:paraId="55B398A1" w14:textId="77777777" w:rsidR="00841B59" w:rsidRDefault="000A1119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травми;</w:t>
      </w:r>
    </w:p>
    <w:p w14:paraId="55B398A2" w14:textId="77777777" w:rsidR="00841B59" w:rsidRDefault="000A1119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транспортування постраждалого;</w:t>
      </w:r>
    </w:p>
    <w:p w14:paraId="55B398A3" w14:textId="77777777" w:rsidR="00841B59" w:rsidRDefault="000A1119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опіки;</w:t>
      </w:r>
    </w:p>
    <w:p w14:paraId="55B398A4" w14:textId="77777777" w:rsidR="00841B59" w:rsidRDefault="000A1119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обмороження;</w:t>
      </w:r>
    </w:p>
    <w:p w14:paraId="55B398A5" w14:textId="77777777" w:rsidR="00841B59" w:rsidRDefault="000A1119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інші </w:t>
      </w:r>
      <w:r>
        <w:rPr>
          <w:rFonts w:ascii="Calibri" w:eastAsia="Calibri" w:hAnsi="Calibri" w:cs="Calibri"/>
          <w:color w:val="000000"/>
          <w:sz w:val="20"/>
          <w:szCs w:val="20"/>
        </w:rPr>
        <w:t>невідкладні стани.</w:t>
      </w:r>
      <w:r>
        <w:rPr>
          <w:rFonts w:ascii="Calibri" w:eastAsia="Calibri" w:hAnsi="Calibri" w:cs="Calibri"/>
          <w:color w:val="000000"/>
          <w:sz w:val="20"/>
          <w:szCs w:val="20"/>
        </w:rPr>
        <w:br/>
      </w:r>
    </w:p>
    <w:p w14:paraId="55B398A6" w14:textId="77777777" w:rsidR="00841B59" w:rsidRDefault="000A1119">
      <w:pPr>
        <w:widowControl w:val="0"/>
        <w:spacing w:line="259" w:lineRule="auto"/>
        <w:rPr>
          <w:rFonts w:ascii="Calibri" w:eastAsia="Calibri" w:hAnsi="Calibri" w:cs="Calibri"/>
          <w:sz w:val="20"/>
          <w:szCs w:val="20"/>
          <w:highlight w:val="white"/>
        </w:rPr>
      </w:pPr>
      <w:r>
        <w:rPr>
          <w:rFonts w:ascii="Calibri" w:eastAsia="Calibri" w:hAnsi="Calibri" w:cs="Calibri"/>
          <w:b/>
          <w:bCs/>
          <w:sz w:val="20"/>
          <w:szCs w:val="20"/>
          <w:highlight w:val="white"/>
        </w:rPr>
        <w:t>Завдання  виконавця:</w:t>
      </w:r>
    </w:p>
    <w:p w14:paraId="55B398A7" w14:textId="77777777" w:rsidR="00841B59" w:rsidRDefault="000A111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sz w:val="20"/>
          <w:szCs w:val="20"/>
          <w:highlight w:val="white"/>
        </w:rPr>
      </w:pPr>
      <w:r>
        <w:rPr>
          <w:rFonts w:ascii="Calibri" w:eastAsia="Calibri" w:hAnsi="Calibri" w:cs="Calibri"/>
          <w:sz w:val="20"/>
          <w:szCs w:val="20"/>
          <w:highlight w:val="white"/>
        </w:rPr>
        <w:t>- надати визначені освітні послуги високої якості учасникам;</w:t>
      </w:r>
    </w:p>
    <w:p w14:paraId="55B398A8" w14:textId="77777777" w:rsidR="00841B59" w:rsidRDefault="000A111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sz w:val="20"/>
          <w:szCs w:val="20"/>
          <w:highlight w:val="white"/>
        </w:rPr>
      </w:pPr>
      <w:r>
        <w:rPr>
          <w:rFonts w:ascii="Calibri" w:eastAsia="Calibri" w:hAnsi="Calibri" w:cs="Calibri"/>
          <w:sz w:val="20"/>
          <w:szCs w:val="20"/>
          <w:highlight w:val="white"/>
        </w:rPr>
        <w:t xml:space="preserve">- подати Акт виконаних робіт про проведене навчання. </w:t>
      </w:r>
    </w:p>
    <w:p w14:paraId="55B398A9" w14:textId="77777777" w:rsidR="00841B59" w:rsidRDefault="00841B5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sz w:val="20"/>
          <w:szCs w:val="20"/>
          <w:highlight w:val="white"/>
        </w:rPr>
      </w:pPr>
    </w:p>
    <w:p w14:paraId="55B398AA" w14:textId="77777777" w:rsidR="00841B59" w:rsidRDefault="000A1119">
      <w:pPr>
        <w:widowControl w:val="0"/>
        <w:spacing w:line="259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  <w:highlight w:val="white"/>
        </w:rPr>
        <w:t xml:space="preserve">Очікувані результати навчання: </w:t>
      </w:r>
    </w:p>
    <w:p w14:paraId="55B398AB" w14:textId="77777777" w:rsidR="00841B59" w:rsidRDefault="000A111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sz w:val="20"/>
          <w:szCs w:val="20"/>
          <w:highlight w:val="white"/>
        </w:rPr>
      </w:pPr>
      <w:r>
        <w:rPr>
          <w:rFonts w:ascii="Calibri" w:eastAsia="Calibri" w:hAnsi="Calibri" w:cs="Calibri"/>
          <w:sz w:val="20"/>
          <w:szCs w:val="20"/>
          <w:highlight w:val="white"/>
        </w:rPr>
        <w:t xml:space="preserve">- група отримає чітке розуміння та навички, потрібні для </w:t>
      </w:r>
      <w:r>
        <w:rPr>
          <w:rFonts w:ascii="Calibri" w:eastAsia="Calibri" w:hAnsi="Calibri" w:cs="Calibri"/>
          <w:sz w:val="20"/>
          <w:szCs w:val="20"/>
        </w:rPr>
        <w:t xml:space="preserve">надання першої </w:t>
      </w:r>
      <w:proofErr w:type="spellStart"/>
      <w:r>
        <w:rPr>
          <w:rFonts w:ascii="Calibri" w:eastAsia="Calibri" w:hAnsi="Calibri" w:cs="Calibri"/>
          <w:sz w:val="20"/>
          <w:szCs w:val="20"/>
        </w:rPr>
        <w:t>домедичної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допомоги</w:t>
      </w:r>
      <w:r>
        <w:rPr>
          <w:rFonts w:ascii="Calibri" w:eastAsia="Calibri" w:hAnsi="Calibri" w:cs="Calibri"/>
          <w:sz w:val="20"/>
          <w:szCs w:val="20"/>
          <w:highlight w:val="white"/>
        </w:rPr>
        <w:t>;</w:t>
      </w:r>
    </w:p>
    <w:p w14:paraId="55B398AC" w14:textId="77777777" w:rsidR="00841B59" w:rsidRDefault="000A111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sz w:val="20"/>
          <w:szCs w:val="20"/>
          <w:highlight w:val="white"/>
        </w:rPr>
      </w:pPr>
      <w:r>
        <w:rPr>
          <w:rFonts w:ascii="Calibri" w:eastAsia="Calibri" w:hAnsi="Calibri" w:cs="Calibri"/>
          <w:sz w:val="20"/>
          <w:szCs w:val="20"/>
          <w:highlight w:val="white"/>
        </w:rPr>
        <w:t>- учасники отримають сертифікат з проходження тренінгу.</w:t>
      </w:r>
    </w:p>
    <w:p w14:paraId="55B398AD" w14:textId="77777777" w:rsidR="00841B59" w:rsidRDefault="00841B5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sz w:val="20"/>
          <w:szCs w:val="20"/>
          <w:highlight w:val="white"/>
        </w:rPr>
      </w:pPr>
    </w:p>
    <w:p w14:paraId="55B398AE" w14:textId="77777777" w:rsidR="00841B59" w:rsidRDefault="000A1119">
      <w:pPr>
        <w:widowControl w:val="0"/>
        <w:spacing w:line="259" w:lineRule="auto"/>
        <w:rPr>
          <w:rFonts w:ascii="Calibri" w:eastAsia="Calibri" w:hAnsi="Calibri" w:cs="Calibri"/>
          <w:b/>
          <w:bCs/>
          <w:sz w:val="20"/>
          <w:szCs w:val="20"/>
          <w:highlight w:val="white"/>
        </w:rPr>
      </w:pPr>
      <w:r>
        <w:rPr>
          <w:rFonts w:ascii="Calibri" w:eastAsia="Calibri" w:hAnsi="Calibri" w:cs="Calibri"/>
          <w:b/>
          <w:bCs/>
          <w:sz w:val="20"/>
          <w:szCs w:val="20"/>
          <w:highlight w:val="white"/>
        </w:rPr>
        <w:t>Вимоги до виконавця:</w:t>
      </w:r>
    </w:p>
    <w:p w14:paraId="55B398AF" w14:textId="77777777" w:rsidR="00841B59" w:rsidRDefault="000A111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sz w:val="20"/>
          <w:szCs w:val="20"/>
          <w:highlight w:val="white"/>
        </w:rPr>
      </w:pPr>
      <w:r>
        <w:rPr>
          <w:rFonts w:ascii="Calibri" w:eastAsia="Calibri" w:hAnsi="Calibri" w:cs="Calibri"/>
          <w:sz w:val="20"/>
          <w:szCs w:val="20"/>
          <w:highlight w:val="white"/>
        </w:rPr>
        <w:t xml:space="preserve">- тренерський досвід з навчання про надання першої </w:t>
      </w:r>
      <w:proofErr w:type="spellStart"/>
      <w:r>
        <w:rPr>
          <w:rFonts w:ascii="Calibri" w:eastAsia="Calibri" w:hAnsi="Calibri" w:cs="Calibri"/>
          <w:sz w:val="20"/>
          <w:szCs w:val="20"/>
          <w:highlight w:val="white"/>
        </w:rPr>
        <w:t>домедичної</w:t>
      </w:r>
      <w:proofErr w:type="spellEnd"/>
      <w:r>
        <w:rPr>
          <w:rFonts w:ascii="Calibri" w:eastAsia="Calibri" w:hAnsi="Calibri" w:cs="Calibri"/>
          <w:sz w:val="20"/>
          <w:szCs w:val="20"/>
          <w:highlight w:val="white"/>
        </w:rPr>
        <w:t xml:space="preserve"> допомоги – від 5 років;</w:t>
      </w:r>
    </w:p>
    <w:p w14:paraId="55B398B0" w14:textId="77777777" w:rsidR="00841B59" w:rsidRDefault="000A111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sz w:val="20"/>
          <w:szCs w:val="20"/>
          <w:highlight w:val="white"/>
        </w:rPr>
      </w:pPr>
      <w:r>
        <w:rPr>
          <w:rFonts w:ascii="Calibri" w:eastAsia="Calibri" w:hAnsi="Calibri" w:cs="Calibri"/>
          <w:sz w:val="20"/>
          <w:szCs w:val="20"/>
          <w:highlight w:val="white"/>
        </w:rPr>
        <w:t>- можливість проведення тренінгів на території всієї України;</w:t>
      </w:r>
    </w:p>
    <w:p w14:paraId="55B398B1" w14:textId="77777777" w:rsidR="00841B59" w:rsidRDefault="000A111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sz w:val="20"/>
          <w:szCs w:val="20"/>
          <w:highlight w:val="white"/>
        </w:rPr>
      </w:pPr>
      <w:r>
        <w:rPr>
          <w:rFonts w:ascii="Calibri" w:eastAsia="Calibri" w:hAnsi="Calibri" w:cs="Calibri"/>
          <w:sz w:val="20"/>
          <w:szCs w:val="20"/>
          <w:highlight w:val="white"/>
        </w:rPr>
        <w:t>- можливість проведення тренінгу на території виконавця;</w:t>
      </w:r>
    </w:p>
    <w:p w14:paraId="55B398B2" w14:textId="77777777" w:rsidR="00841B59" w:rsidRDefault="000A111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sz w:val="20"/>
          <w:szCs w:val="20"/>
          <w:highlight w:val="white"/>
        </w:rPr>
      </w:pPr>
      <w:r>
        <w:rPr>
          <w:rFonts w:ascii="Calibri" w:eastAsia="Calibri" w:hAnsi="Calibri" w:cs="Calibri"/>
          <w:sz w:val="20"/>
          <w:szCs w:val="20"/>
          <w:highlight w:val="white"/>
        </w:rPr>
        <w:t>- наявність відгуків (рекомендаційних листів).</w:t>
      </w:r>
    </w:p>
    <w:p w14:paraId="55B398B3" w14:textId="77777777" w:rsidR="00841B59" w:rsidRDefault="000A111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sz w:val="24"/>
          <w:szCs w:val="24"/>
          <w:highlight w:val="white"/>
          <w:u w:val="singl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br/>
      </w:r>
      <w:r>
        <w:rPr>
          <w:rFonts w:ascii="Calibri" w:eastAsia="Calibri" w:hAnsi="Calibri" w:cs="Calibri"/>
          <w:b/>
          <w:bCs/>
          <w:sz w:val="24"/>
          <w:szCs w:val="24"/>
          <w:highlight w:val="white"/>
          <w:u w:val="single"/>
        </w:rPr>
        <w:t>Вимоги до надання пропозицій:</w:t>
      </w:r>
    </w:p>
    <w:p w14:paraId="55B398B4" w14:textId="77777777" w:rsidR="00841B59" w:rsidRDefault="000A111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  <w:highlight w:val="white"/>
        </w:rPr>
        <w:t xml:space="preserve">Технічна частина </w:t>
      </w:r>
      <w:r>
        <w:rPr>
          <w:rFonts w:ascii="Calibri" w:eastAsia="Calibri" w:hAnsi="Calibri" w:cs="Calibri"/>
          <w:b/>
          <w:bCs/>
          <w:sz w:val="20"/>
          <w:szCs w:val="20"/>
        </w:rPr>
        <w:t>повинна містити:</w:t>
      </w:r>
    </w:p>
    <w:p w14:paraId="55B398B5" w14:textId="77777777" w:rsidR="00841B59" w:rsidRDefault="000A111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sz w:val="20"/>
          <w:szCs w:val="20"/>
          <w:highlight w:val="white"/>
        </w:rPr>
      </w:pPr>
      <w:r>
        <w:rPr>
          <w:rFonts w:ascii="Calibri" w:eastAsia="Calibri" w:hAnsi="Calibri" w:cs="Calibri"/>
          <w:sz w:val="20"/>
          <w:szCs w:val="20"/>
          <w:highlight w:val="white"/>
        </w:rPr>
        <w:t xml:space="preserve">1. Контактна інформація, </w:t>
      </w:r>
      <w:r>
        <w:rPr>
          <w:rFonts w:ascii="Calibri" w:eastAsia="Calibri" w:hAnsi="Calibri" w:cs="Calibri"/>
          <w:sz w:val="20"/>
          <w:szCs w:val="20"/>
          <w:highlight w:val="white"/>
        </w:rPr>
        <w:t>загальна інформація про організацію/ ФОП.</w:t>
      </w:r>
    </w:p>
    <w:p w14:paraId="55B398B6" w14:textId="77777777" w:rsidR="00841B59" w:rsidRDefault="000A111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  <w:highlight w:val="white"/>
        </w:rPr>
        <w:t>2. Опис програми тренінгу з деталізованими те</w:t>
      </w:r>
      <w:r>
        <w:rPr>
          <w:rFonts w:ascii="Calibri" w:eastAsia="Calibri" w:hAnsi="Calibri" w:cs="Calibri"/>
          <w:sz w:val="20"/>
          <w:szCs w:val="20"/>
        </w:rPr>
        <w:t>мами та зазначеним приблизним відсотком практичної частини;</w:t>
      </w:r>
    </w:p>
    <w:p w14:paraId="55B398B7" w14:textId="77777777" w:rsidR="00841B59" w:rsidRDefault="000A111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sz w:val="20"/>
          <w:szCs w:val="20"/>
          <w:highlight w:val="white"/>
        </w:rPr>
      </w:pPr>
      <w:r>
        <w:rPr>
          <w:rFonts w:ascii="Calibri" w:eastAsia="Calibri" w:hAnsi="Calibri" w:cs="Calibri"/>
          <w:sz w:val="20"/>
          <w:szCs w:val="20"/>
          <w:highlight w:val="white"/>
        </w:rPr>
        <w:t>3. Документи, що підтверджують освіту, кваліфікацію та досвід тренера(</w:t>
      </w:r>
      <w:proofErr w:type="spellStart"/>
      <w:r>
        <w:rPr>
          <w:rFonts w:ascii="Calibri" w:eastAsia="Calibri" w:hAnsi="Calibri" w:cs="Calibri"/>
          <w:sz w:val="20"/>
          <w:szCs w:val="20"/>
          <w:highlight w:val="white"/>
        </w:rPr>
        <w:t>ів</w:t>
      </w:r>
      <w:proofErr w:type="spellEnd"/>
      <w:r>
        <w:rPr>
          <w:rFonts w:ascii="Calibri" w:eastAsia="Calibri" w:hAnsi="Calibri" w:cs="Calibri"/>
          <w:sz w:val="20"/>
          <w:szCs w:val="20"/>
          <w:highlight w:val="white"/>
        </w:rPr>
        <w:t>) для реалізації вищевказаного тренінгу;</w:t>
      </w:r>
    </w:p>
    <w:p w14:paraId="55B398B8" w14:textId="77777777" w:rsidR="00841B59" w:rsidRDefault="000A111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sz w:val="20"/>
          <w:szCs w:val="20"/>
          <w:highlight w:val="white"/>
        </w:rPr>
      </w:pPr>
      <w:r>
        <w:rPr>
          <w:rFonts w:ascii="Calibri" w:eastAsia="Calibri" w:hAnsi="Calibri" w:cs="Calibri"/>
          <w:sz w:val="20"/>
          <w:szCs w:val="20"/>
          <w:highlight w:val="white"/>
        </w:rPr>
        <w:t>4. Рекомендаційні листи та контакти осіб, які можуть надати рекомендації, в тому числі від НУО;</w:t>
      </w:r>
    </w:p>
    <w:p w14:paraId="55B398B9" w14:textId="77777777" w:rsidR="00841B59" w:rsidRDefault="000A111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5. Інформація про наявність сертифікатів для видачі учасникам після проведення тренінгу;</w:t>
      </w:r>
    </w:p>
    <w:p w14:paraId="0E784DA0" w14:textId="77777777" w:rsidR="000A1119" w:rsidRDefault="000A111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sz w:val="20"/>
          <w:szCs w:val="20"/>
          <w:highlight w:val="white"/>
        </w:rPr>
      </w:pPr>
    </w:p>
    <w:p w14:paraId="55B398BA" w14:textId="0E528300" w:rsidR="00841B59" w:rsidRDefault="000A111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sz w:val="20"/>
          <w:szCs w:val="20"/>
          <w:highlight w:val="white"/>
        </w:rPr>
      </w:pPr>
      <w:r>
        <w:rPr>
          <w:rFonts w:ascii="Calibri" w:eastAsia="Calibri" w:hAnsi="Calibri" w:cs="Calibri"/>
          <w:sz w:val="20"/>
          <w:szCs w:val="20"/>
          <w:highlight w:val="white"/>
        </w:rPr>
        <w:t>6. Умови оплати (можлива повна післяплата за актом наданих послуг після кожного проведеного тренінгу).</w:t>
      </w:r>
    </w:p>
    <w:p w14:paraId="55B398BB" w14:textId="77777777" w:rsidR="00841B59" w:rsidRDefault="000A111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sz w:val="20"/>
          <w:szCs w:val="20"/>
          <w:highlight w:val="white"/>
        </w:rPr>
      </w:pPr>
      <w:r>
        <w:rPr>
          <w:rFonts w:ascii="Calibri" w:eastAsia="Calibri" w:hAnsi="Calibri" w:cs="Calibri"/>
          <w:sz w:val="20"/>
          <w:szCs w:val="20"/>
          <w:highlight w:val="white"/>
        </w:rPr>
        <w:t xml:space="preserve">7. Реєстраційні документи юридичної особи або ФОП: копія витягу </w:t>
      </w:r>
      <w:r>
        <w:rPr>
          <w:rFonts w:ascii="Calibri" w:eastAsia="Calibri" w:hAnsi="Calibri" w:cs="Calibri"/>
          <w:sz w:val="20"/>
          <w:szCs w:val="20"/>
          <w:highlight w:val="white"/>
        </w:rPr>
        <w:t>або виписки з ЄДР; копія свідоцтва про реєстрацію платника податків.</w:t>
      </w:r>
    </w:p>
    <w:p w14:paraId="55B398BC" w14:textId="77777777" w:rsidR="00841B59" w:rsidRDefault="000A111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  <w:highlight w:val="white"/>
        </w:rPr>
        <w:br/>
      </w:r>
      <w:r>
        <w:rPr>
          <w:rFonts w:ascii="Calibri" w:eastAsia="Calibri" w:hAnsi="Calibri" w:cs="Calibri"/>
          <w:b/>
          <w:bCs/>
          <w:sz w:val="20"/>
          <w:szCs w:val="20"/>
          <w:highlight w:val="white"/>
        </w:rPr>
        <w:t xml:space="preserve">Фінансова частина </w:t>
      </w:r>
      <w:r>
        <w:rPr>
          <w:rFonts w:ascii="Calibri" w:eastAsia="Calibri" w:hAnsi="Calibri" w:cs="Calibri"/>
          <w:b/>
          <w:bCs/>
          <w:sz w:val="20"/>
          <w:szCs w:val="20"/>
        </w:rPr>
        <w:t>повинна містити:</w:t>
      </w:r>
    </w:p>
    <w:p w14:paraId="55B398BD" w14:textId="77777777" w:rsidR="00841B59" w:rsidRDefault="000A111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Цінову пропозицію, що включає: </w:t>
      </w:r>
      <w:r>
        <w:rPr>
          <w:rFonts w:ascii="Calibri" w:eastAsia="Calibri" w:hAnsi="Calibri" w:cs="Calibri"/>
          <w:sz w:val="20"/>
          <w:szCs w:val="20"/>
        </w:rPr>
        <w:br/>
        <w:t xml:space="preserve">вартість тренінгу, </w:t>
      </w:r>
      <w:r>
        <w:rPr>
          <w:rFonts w:ascii="Calibri" w:eastAsia="Calibri" w:hAnsi="Calibri" w:cs="Calibri"/>
          <w:sz w:val="20"/>
          <w:szCs w:val="20"/>
        </w:rPr>
        <w:br/>
        <w:t xml:space="preserve">підготовки і друку навчальних матеріалів (за необхідності), </w:t>
      </w:r>
      <w:r>
        <w:rPr>
          <w:rFonts w:ascii="Calibri" w:eastAsia="Calibri" w:hAnsi="Calibri" w:cs="Calibri"/>
          <w:sz w:val="20"/>
          <w:szCs w:val="20"/>
        </w:rPr>
        <w:br/>
        <w:t>вартість витрат</w:t>
      </w:r>
      <w:bookmarkStart w:id="2" w:name="_GoBack"/>
      <w:bookmarkEnd w:id="2"/>
      <w:r>
        <w:rPr>
          <w:rFonts w:ascii="Calibri" w:eastAsia="Calibri" w:hAnsi="Calibri" w:cs="Calibri"/>
          <w:sz w:val="20"/>
          <w:szCs w:val="20"/>
        </w:rPr>
        <w:t xml:space="preserve"> тренера(</w:t>
      </w:r>
      <w:proofErr w:type="spellStart"/>
      <w:r>
        <w:rPr>
          <w:rFonts w:ascii="Calibri" w:eastAsia="Calibri" w:hAnsi="Calibri" w:cs="Calibri"/>
          <w:sz w:val="20"/>
          <w:szCs w:val="20"/>
        </w:rPr>
        <w:t>ів</w:t>
      </w:r>
      <w:proofErr w:type="spellEnd"/>
      <w:r>
        <w:rPr>
          <w:rFonts w:ascii="Calibri" w:eastAsia="Calibri" w:hAnsi="Calibri" w:cs="Calibri"/>
          <w:sz w:val="20"/>
          <w:szCs w:val="20"/>
        </w:rPr>
        <w:t>) на проїзд,</w:t>
      </w:r>
      <w:r>
        <w:rPr>
          <w:rFonts w:ascii="Calibri" w:eastAsia="Calibri" w:hAnsi="Calibri" w:cs="Calibri"/>
          <w:sz w:val="20"/>
          <w:szCs w:val="20"/>
        </w:rPr>
        <w:t xml:space="preserve"> проживання – за необхідності (</w:t>
      </w:r>
      <w:r>
        <w:rPr>
          <w:rFonts w:ascii="Calibri" w:eastAsia="Calibri" w:hAnsi="Calibri" w:cs="Calibri"/>
          <w:b/>
          <w:bCs/>
          <w:i/>
          <w:iCs/>
          <w:sz w:val="20"/>
          <w:szCs w:val="20"/>
        </w:rPr>
        <w:t>додатково ці витрати не покриваються</w:t>
      </w:r>
      <w:r>
        <w:rPr>
          <w:rFonts w:ascii="Calibri" w:eastAsia="Calibri" w:hAnsi="Calibri" w:cs="Calibri"/>
          <w:sz w:val="20"/>
          <w:szCs w:val="20"/>
        </w:rPr>
        <w:t>).</w:t>
      </w:r>
    </w:p>
    <w:p w14:paraId="55B398BE" w14:textId="77777777" w:rsidR="00841B59" w:rsidRDefault="00841B5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sz w:val="20"/>
          <w:szCs w:val="20"/>
        </w:rPr>
      </w:pPr>
    </w:p>
    <w:p w14:paraId="55B398BF" w14:textId="77777777" w:rsidR="00841B59" w:rsidRDefault="000A111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  <w:u w:val="single"/>
        </w:rPr>
        <w:t>Критеріями визначення переможця будуть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</w:p>
    <w:p w14:paraId="55B398C0" w14:textId="77777777" w:rsidR="00841B59" w:rsidRDefault="00841B5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b/>
          <w:bCs/>
          <w:sz w:val="20"/>
          <w:szCs w:val="20"/>
        </w:rPr>
      </w:pPr>
    </w:p>
    <w:p w14:paraId="55B398C1" w14:textId="77777777" w:rsidR="00841B59" w:rsidRDefault="000A111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 Запропонована програма тренінгу (</w:t>
      </w:r>
      <w:r>
        <w:rPr>
          <w:rFonts w:ascii="Calibri" w:eastAsia="Calibri" w:hAnsi="Calibri" w:cs="Calibri"/>
          <w:sz w:val="20"/>
          <w:szCs w:val="20"/>
          <w:u w:val="single"/>
        </w:rPr>
        <w:t>максимум 40 балів</w:t>
      </w:r>
      <w:r>
        <w:rPr>
          <w:rFonts w:ascii="Calibri" w:eastAsia="Calibri" w:hAnsi="Calibri" w:cs="Calibri"/>
          <w:sz w:val="20"/>
          <w:szCs w:val="20"/>
        </w:rPr>
        <w:t>):</w:t>
      </w:r>
    </w:p>
    <w:p w14:paraId="55B398C2" w14:textId="77777777" w:rsidR="00841B59" w:rsidRDefault="000A111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містить всі зазначені в вимогах теми, а також інтенсивну практичну частину (більше 50 % ч</w:t>
      </w:r>
      <w:r>
        <w:rPr>
          <w:rFonts w:ascii="Calibri" w:eastAsia="Calibri" w:hAnsi="Calibri" w:cs="Calibri"/>
          <w:sz w:val="20"/>
          <w:szCs w:val="20"/>
        </w:rPr>
        <w:t>асу) - 40 балів.</w:t>
      </w:r>
    </w:p>
    <w:p w14:paraId="55B398C3" w14:textId="77777777" w:rsidR="00841B59" w:rsidRDefault="000A111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містить всі зазначені в вимогах теми і частково (менше половини часу) практичну частину - 20 балів</w:t>
      </w:r>
    </w:p>
    <w:p w14:paraId="55B398C4" w14:textId="77777777" w:rsidR="00841B59" w:rsidRDefault="000A111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містить </w:t>
      </w:r>
      <w:r>
        <w:rPr>
          <w:rFonts w:ascii="Calibri" w:eastAsia="Calibri" w:hAnsi="Calibri" w:cs="Calibri"/>
          <w:sz w:val="20"/>
          <w:szCs w:val="20"/>
          <w:u w:val="single"/>
        </w:rPr>
        <w:t>не</w:t>
      </w:r>
      <w:r>
        <w:rPr>
          <w:rFonts w:ascii="Calibri" w:eastAsia="Calibri" w:hAnsi="Calibri" w:cs="Calibri"/>
          <w:sz w:val="20"/>
          <w:szCs w:val="20"/>
        </w:rPr>
        <w:t xml:space="preserve"> всі зазначені в вимогах теми та/або менше 30% практики – 0 балів.</w:t>
      </w:r>
    </w:p>
    <w:p w14:paraId="55B398C5" w14:textId="77777777" w:rsidR="00841B59" w:rsidRDefault="000A111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/>
        <w:t>2. Наявність рекомендаційних листів (</w:t>
      </w:r>
      <w:r>
        <w:rPr>
          <w:rFonts w:ascii="Calibri" w:eastAsia="Calibri" w:hAnsi="Calibri" w:cs="Calibri"/>
          <w:sz w:val="20"/>
          <w:szCs w:val="20"/>
          <w:u w:val="single"/>
        </w:rPr>
        <w:t>максимум 15 балів</w:t>
      </w:r>
      <w:r>
        <w:rPr>
          <w:rFonts w:ascii="Calibri" w:eastAsia="Calibri" w:hAnsi="Calibri" w:cs="Calibri"/>
          <w:sz w:val="20"/>
          <w:szCs w:val="20"/>
        </w:rPr>
        <w:t>):</w:t>
      </w:r>
    </w:p>
    <w:p w14:paraId="55B398C6" w14:textId="77777777" w:rsidR="00841B59" w:rsidRDefault="000A111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Понад 5 рекомендаційних листів – 15 балів;</w:t>
      </w:r>
    </w:p>
    <w:p w14:paraId="55B398C7" w14:textId="77777777" w:rsidR="00841B59" w:rsidRDefault="000A111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3-5 рекомендаційних листів – 10 бали;</w:t>
      </w:r>
    </w:p>
    <w:p w14:paraId="55B398C8" w14:textId="77777777" w:rsidR="00841B59" w:rsidRDefault="000A111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1-3 рекомендаційні листи – 5 бали;</w:t>
      </w:r>
    </w:p>
    <w:p w14:paraId="55B398C9" w14:textId="77777777" w:rsidR="00841B59" w:rsidRDefault="000A111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Відсутні рекомендаційні листи – 0 балів</w:t>
      </w:r>
    </w:p>
    <w:p w14:paraId="55B398CA" w14:textId="77777777" w:rsidR="00841B59" w:rsidRDefault="00841B5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sz w:val="20"/>
          <w:szCs w:val="20"/>
        </w:rPr>
      </w:pPr>
    </w:p>
    <w:p w14:paraId="55B398CB" w14:textId="77777777" w:rsidR="00841B59" w:rsidRDefault="000A111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3. Видача сертифікатів учасникам після тренінгу (</w:t>
      </w:r>
      <w:r>
        <w:rPr>
          <w:rFonts w:ascii="Calibri" w:eastAsia="Calibri" w:hAnsi="Calibri" w:cs="Calibri"/>
          <w:sz w:val="20"/>
          <w:szCs w:val="20"/>
          <w:u w:val="single"/>
        </w:rPr>
        <w:t>максимум 15 балів</w:t>
      </w:r>
      <w:r>
        <w:rPr>
          <w:rFonts w:ascii="Calibri" w:eastAsia="Calibri" w:hAnsi="Calibri" w:cs="Calibri"/>
          <w:sz w:val="20"/>
          <w:szCs w:val="20"/>
        </w:rPr>
        <w:t>):</w:t>
      </w:r>
    </w:p>
    <w:p w14:paraId="55B398CC" w14:textId="77777777" w:rsidR="00841B59" w:rsidRDefault="000A111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Сертифікати з офіційним визнан</w:t>
      </w:r>
      <w:r>
        <w:rPr>
          <w:rFonts w:ascii="Calibri" w:eastAsia="Calibri" w:hAnsi="Calibri" w:cs="Calibri"/>
          <w:sz w:val="20"/>
          <w:szCs w:val="20"/>
        </w:rPr>
        <w:t>ням – 15 балів;</w:t>
      </w:r>
    </w:p>
    <w:p w14:paraId="55B398CD" w14:textId="77777777" w:rsidR="00841B59" w:rsidRDefault="000A111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Внутрішні сертифікати виконавця – 7 бали;</w:t>
      </w:r>
    </w:p>
    <w:p w14:paraId="55B398CE" w14:textId="77777777" w:rsidR="00841B59" w:rsidRDefault="000A111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Відсутні сертифікати – 0 балів.</w:t>
      </w:r>
    </w:p>
    <w:p w14:paraId="55B398CF" w14:textId="77777777" w:rsidR="00841B59" w:rsidRDefault="00841B5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sz w:val="20"/>
          <w:szCs w:val="20"/>
        </w:rPr>
      </w:pPr>
    </w:p>
    <w:p w14:paraId="55B398D0" w14:textId="77777777" w:rsidR="00841B59" w:rsidRDefault="00841B5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sz w:val="20"/>
          <w:szCs w:val="20"/>
        </w:rPr>
      </w:pPr>
    </w:p>
    <w:sectPr w:rsidR="00841B59">
      <w:pgSz w:w="11906" w:h="16838"/>
      <w:pgMar w:top="284" w:right="850" w:bottom="568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ntiqua">
    <w:altName w:val="Calibri"/>
    <w:charset w:val="00"/>
    <w:family w:val="auto"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302186D3-617A-4895-B896-F653B70CFDA3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856A35D3-98DC-402F-9D9A-DB57BFBD0D34}"/>
    <w:embedBold r:id="rId3" w:fontKey="{FA58FC16-E90C-47EF-A956-75E36E65B1CD}"/>
    <w:embedBoldItalic r:id="rId4" w:fontKey="{C93706D2-EAFD-4F42-90DC-7A5981F768E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786D9006-BA03-4DE5-AAD9-94B10D1153A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EE25CF"/>
    <w:multiLevelType w:val="multilevel"/>
    <w:tmpl w:val="7BAA8F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5E1017"/>
    <w:multiLevelType w:val="multilevel"/>
    <w:tmpl w:val="06DC84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1B59"/>
    <w:rsid w:val="000A1119"/>
    <w:rsid w:val="00841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B39886"/>
  <w15:docId w15:val="{A885591E-5AFE-42B8-813A-81BC45087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ntiqua" w:eastAsia="Antiqua" w:hAnsi="Antiqua" w:cs="Antiqua"/>
        <w:sz w:val="26"/>
        <w:szCs w:val="26"/>
        <w:lang w:val="uk" w:eastAsia="uk-UA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6">
    <w:name w:val="List Paragraph"/>
    <w:uiPriority w:val="34"/>
    <w:qFormat/>
    <w:rsid w:val="00D90CFD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2937F7"/>
    <w:rPr>
      <w:color w:val="808080"/>
    </w:rPr>
  </w:style>
  <w:style w:type="character" w:styleId="a8">
    <w:name w:val="Hyperlink"/>
    <w:basedOn w:val="a0"/>
    <w:uiPriority w:val="99"/>
    <w:unhideWhenUsed/>
    <w:rsid w:val="004E7CBB"/>
    <w:rPr>
      <w:color w:val="0000FF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4E7CBB"/>
    <w:rPr>
      <w:color w:val="605E5C"/>
      <w:shd w:val="clear" w:color="auto" w:fill="E1DFDD"/>
    </w:rPr>
  </w:style>
  <w:style w:type="paragraph" w:styleId="aa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2p.org.ua/" TargetMode="External"/><Relationship Id="rId3" Type="http://schemas.openxmlformats.org/officeDocument/2006/relationships/styles" Target="styles.xml"/><Relationship Id="rId7" Type="http://schemas.openxmlformats.org/officeDocument/2006/relationships/hyperlink" Target="mailto:r2p@r2p.org.ua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IpxNhnKxla8hT/PoLUCqrqKHcw==">CgMxLjAyCGguZ2pkZ3hzMg5oLmE5OXZ1dWd2Z2Q5MzgAciExcl9DM0FZWHl2R0diSmM2U3R0bVF2NHBtQlFsSFZBZjQ=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2459</Words>
  <Characters>1403</Characters>
  <Application>Microsoft Office Word</Application>
  <DocSecurity>0</DocSecurity>
  <Lines>11</Lines>
  <Paragraphs>7</Paragraphs>
  <ScaleCrop>false</ScaleCrop>
  <Company/>
  <LinksUpToDate>false</LinksUpToDate>
  <CharactersWithSpaces>3855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2024-08-29T08:59:00Z</dcterms:created>
  <dcterms:modified xsi:type="dcterms:W3CDTF">2025-12-11T12:11:00Z</dcterms:modified>
</cp:coreProperties>
</file>