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0C679" w14:textId="77777777" w:rsidR="004D2157" w:rsidRPr="006F03CC" w:rsidRDefault="006F03CC" w:rsidP="0045736C">
      <w:pPr>
        <w:spacing w:after="200"/>
        <w:jc w:val="center"/>
        <w:rPr>
          <w:rFonts w:eastAsia="Century Gothic"/>
          <w:b/>
          <w:color w:val="2B333D"/>
          <w:sz w:val="20"/>
          <w:szCs w:val="20"/>
        </w:rPr>
      </w:pPr>
      <w:r w:rsidRPr="006F03CC">
        <w:rPr>
          <w:rFonts w:eastAsia="Century Gothic"/>
          <w:b/>
          <w:color w:val="2B333D"/>
          <w:sz w:val="20"/>
          <w:szCs w:val="20"/>
        </w:rPr>
        <w:t>БРИФ НА СТВОРЕННЯ ВІДЕОМАТЕРІАЛІВ</w:t>
      </w:r>
    </w:p>
    <w:tbl>
      <w:tblPr>
        <w:tblStyle w:val="a9"/>
        <w:tblW w:w="10207" w:type="dxa"/>
        <w:tblInd w:w="-289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6804"/>
      </w:tblGrid>
      <w:tr w:rsidR="004D2157" w:rsidRPr="006F03CC" w14:paraId="4258CCE0" w14:textId="77777777" w:rsidTr="006F03CC">
        <w:trPr>
          <w:trHeight w:val="513"/>
        </w:trPr>
        <w:tc>
          <w:tcPr>
            <w:tcW w:w="3403" w:type="dxa"/>
            <w:shd w:val="clear" w:color="auto" w:fill="auto"/>
            <w:vAlign w:val="center"/>
          </w:tcPr>
          <w:p w14:paraId="7B4AD783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Клієнт</w:t>
            </w:r>
            <w:proofErr w:type="spellEnd"/>
          </w:p>
        </w:tc>
        <w:tc>
          <w:tcPr>
            <w:tcW w:w="6804" w:type="dxa"/>
            <w:shd w:val="clear" w:color="auto" w:fill="auto"/>
            <w:vAlign w:val="center"/>
          </w:tcPr>
          <w:p w14:paraId="013AA857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БФ «Право на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захист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»</w:t>
            </w:r>
          </w:p>
        </w:tc>
      </w:tr>
      <w:tr w:rsidR="004D2157" w:rsidRPr="006F03CC" w14:paraId="1299A13E" w14:textId="77777777" w:rsidTr="006F03CC">
        <w:tc>
          <w:tcPr>
            <w:tcW w:w="3403" w:type="dxa"/>
            <w:shd w:val="clear" w:color="auto" w:fill="auto"/>
            <w:vAlign w:val="center"/>
          </w:tcPr>
          <w:p w14:paraId="63B87ADA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Найменування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завдання</w:t>
            </w:r>
            <w:proofErr w:type="spellEnd"/>
          </w:p>
        </w:tc>
        <w:tc>
          <w:tcPr>
            <w:tcW w:w="6804" w:type="dxa"/>
            <w:shd w:val="clear" w:color="auto" w:fill="auto"/>
            <w:vAlign w:val="center"/>
          </w:tcPr>
          <w:p w14:paraId="374DDB75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444746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Розробка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відеоролика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 з такими </w:t>
            </w: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переліком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 активностей:</w:t>
            </w:r>
          </w:p>
          <w:p w14:paraId="40E8DE50" w14:textId="77777777" w:rsidR="004D2157" w:rsidRPr="006F03CC" w:rsidRDefault="006F03CC" w:rsidP="0045736C">
            <w:pPr>
              <w:numPr>
                <w:ilvl w:val="0"/>
                <w:numId w:val="5"/>
              </w:numPr>
              <w:rPr>
                <w:rFonts w:eastAsia="Century Gothic"/>
                <w:color w:val="444746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зйомка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героїв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>.</w:t>
            </w:r>
          </w:p>
          <w:p w14:paraId="40A56F7D" w14:textId="77777777" w:rsidR="004D2157" w:rsidRPr="006F03CC" w:rsidRDefault="006F03CC" w:rsidP="0045736C">
            <w:pPr>
              <w:numPr>
                <w:ilvl w:val="0"/>
                <w:numId w:val="5"/>
              </w:numPr>
              <w:rPr>
                <w:rFonts w:eastAsia="Century Gothic"/>
                <w:color w:val="444746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зйомка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відео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 для </w:t>
            </w: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перекриття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 закадрового </w:t>
            </w:r>
            <w:proofErr w:type="gram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тексту  в</w:t>
            </w:r>
            <w:proofErr w:type="gramEnd"/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 громадах, робота з </w:t>
            </w: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наданими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відео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. </w:t>
            </w:r>
          </w:p>
          <w:p w14:paraId="25B2F2BE" w14:textId="77777777" w:rsidR="004D2157" w:rsidRPr="006F03CC" w:rsidRDefault="006F03CC" w:rsidP="0045736C">
            <w:pPr>
              <w:numPr>
                <w:ilvl w:val="0"/>
                <w:numId w:val="5"/>
              </w:numPr>
              <w:rPr>
                <w:rFonts w:eastAsia="Century Gothic"/>
                <w:b/>
                <w:color w:val="444746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>неважкі</w:t>
            </w:r>
            <w:proofErr w:type="spellEnd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>графічні</w:t>
            </w:r>
            <w:proofErr w:type="spellEnd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>елементи</w:t>
            </w:r>
            <w:proofErr w:type="spellEnd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 xml:space="preserve"> без </w:t>
            </w:r>
            <w:proofErr w:type="spellStart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>анімації</w:t>
            </w:r>
            <w:proofErr w:type="spellEnd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>цифри</w:t>
            </w:r>
            <w:proofErr w:type="spellEnd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 xml:space="preserve">, слова, шаблонна </w:t>
            </w:r>
            <w:proofErr w:type="spellStart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>мапа</w:t>
            </w:r>
            <w:proofErr w:type="spellEnd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>, БЕЗ МОУШН</w:t>
            </w:r>
          </w:p>
          <w:p w14:paraId="5D171ED1" w14:textId="77777777" w:rsidR="004D2157" w:rsidRPr="006F03CC" w:rsidRDefault="006F03CC" w:rsidP="0045736C">
            <w:pPr>
              <w:numPr>
                <w:ilvl w:val="0"/>
                <w:numId w:val="5"/>
              </w:numPr>
              <w:rPr>
                <w:rFonts w:eastAsia="Century Gothic"/>
                <w:color w:val="444746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фінальний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 монтаж.</w:t>
            </w:r>
          </w:p>
          <w:p w14:paraId="21C3F92E" w14:textId="77777777" w:rsidR="006F03CC" w:rsidRPr="006F03CC" w:rsidRDefault="006F03CC" w:rsidP="0045736C">
            <w:pPr>
              <w:numPr>
                <w:ilvl w:val="0"/>
                <w:numId w:val="5"/>
              </w:numPr>
              <w:rPr>
                <w:rFonts w:eastAsia="Century Gothic"/>
                <w:color w:val="444746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>начитка</w:t>
            </w:r>
            <w:proofErr w:type="spellEnd"/>
            <w:r w:rsidRPr="006F03CC">
              <w:rPr>
                <w:rFonts w:eastAsia="Century Gothic"/>
                <w:b/>
                <w:color w:val="444746"/>
                <w:sz w:val="20"/>
                <w:szCs w:val="20"/>
              </w:rPr>
              <w:t xml:space="preserve"> ШІ</w:t>
            </w:r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 (</w:t>
            </w: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англійською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444746"/>
                <w:sz w:val="20"/>
                <w:szCs w:val="20"/>
              </w:rPr>
              <w:t>мовою</w:t>
            </w:r>
            <w:proofErr w:type="spellEnd"/>
            <w:r w:rsidRPr="006F03CC">
              <w:rPr>
                <w:rFonts w:eastAsia="Century Gothic"/>
                <w:color w:val="444746"/>
                <w:sz w:val="20"/>
                <w:szCs w:val="20"/>
              </w:rPr>
              <w:t>)</w:t>
            </w:r>
          </w:p>
          <w:p w14:paraId="3AEA2EA5" w14:textId="77777777" w:rsidR="004D2157" w:rsidRPr="0045736C" w:rsidRDefault="006F03CC" w:rsidP="0045736C">
            <w:pPr>
              <w:numPr>
                <w:ilvl w:val="0"/>
                <w:numId w:val="5"/>
              </w:numPr>
              <w:rPr>
                <w:rFonts w:eastAsia="Century Gothic"/>
                <w:b/>
                <w:color w:val="444746"/>
                <w:sz w:val="20"/>
                <w:szCs w:val="20"/>
              </w:rPr>
            </w:pPr>
            <w:proofErr w:type="spellStart"/>
            <w:r w:rsidRPr="0045736C">
              <w:rPr>
                <w:rFonts w:eastAsia="Century Gothic"/>
                <w:color w:val="444746"/>
                <w:sz w:val="20"/>
                <w:szCs w:val="20"/>
              </w:rPr>
              <w:t>надання</w:t>
            </w:r>
            <w:proofErr w:type="spellEnd"/>
            <w:r w:rsidRPr="0045736C">
              <w:rPr>
                <w:rFonts w:eastAsia="Century Gothic"/>
                <w:color w:val="444746"/>
                <w:sz w:val="20"/>
                <w:szCs w:val="20"/>
              </w:rPr>
              <w:t xml:space="preserve"> </w:t>
            </w:r>
            <w:proofErr w:type="spellStart"/>
            <w:r w:rsidRPr="0045736C">
              <w:rPr>
                <w:rFonts w:eastAsia="Century Gothic"/>
                <w:color w:val="444746"/>
                <w:sz w:val="20"/>
                <w:szCs w:val="20"/>
              </w:rPr>
              <w:t>всієї</w:t>
            </w:r>
            <w:proofErr w:type="spellEnd"/>
            <w:r w:rsidRPr="0045736C">
              <w:rPr>
                <w:rFonts w:eastAsia="Century Gothic"/>
                <w:color w:val="444746"/>
                <w:sz w:val="20"/>
                <w:szCs w:val="20"/>
              </w:rPr>
              <w:t xml:space="preserve"> </w:t>
            </w:r>
            <w:proofErr w:type="spellStart"/>
            <w:r w:rsidRPr="0045736C">
              <w:rPr>
                <w:rFonts w:eastAsia="Century Gothic"/>
                <w:color w:val="444746"/>
                <w:sz w:val="20"/>
                <w:szCs w:val="20"/>
              </w:rPr>
              <w:t>необхідної</w:t>
            </w:r>
            <w:proofErr w:type="spellEnd"/>
            <w:r w:rsidRPr="0045736C">
              <w:rPr>
                <w:rFonts w:eastAsia="Century Gothic"/>
                <w:color w:val="444746"/>
                <w:sz w:val="20"/>
                <w:szCs w:val="20"/>
              </w:rPr>
              <w:t xml:space="preserve"> </w:t>
            </w:r>
            <w:proofErr w:type="spellStart"/>
            <w:r w:rsidRPr="0045736C">
              <w:rPr>
                <w:rFonts w:eastAsia="Century Gothic"/>
                <w:color w:val="444746"/>
                <w:sz w:val="20"/>
                <w:szCs w:val="20"/>
              </w:rPr>
              <w:t>техніки</w:t>
            </w:r>
            <w:proofErr w:type="spellEnd"/>
            <w:r w:rsidRPr="0045736C">
              <w:rPr>
                <w:rFonts w:eastAsia="Century Gothic"/>
                <w:color w:val="444746"/>
                <w:sz w:val="20"/>
                <w:szCs w:val="20"/>
              </w:rPr>
              <w:t xml:space="preserve"> для </w:t>
            </w:r>
            <w:proofErr w:type="spellStart"/>
            <w:r w:rsidRPr="0045736C">
              <w:rPr>
                <w:rFonts w:eastAsia="Century Gothic"/>
                <w:color w:val="444746"/>
                <w:sz w:val="20"/>
                <w:szCs w:val="20"/>
              </w:rPr>
              <w:t>зйомки</w:t>
            </w:r>
            <w:proofErr w:type="spellEnd"/>
            <w:r w:rsidRPr="0045736C">
              <w:rPr>
                <w:rFonts w:eastAsia="Century Gothic"/>
                <w:color w:val="444746"/>
                <w:sz w:val="20"/>
                <w:szCs w:val="20"/>
              </w:rPr>
              <w:t xml:space="preserve"> - </w:t>
            </w:r>
            <w:proofErr w:type="spellStart"/>
            <w:r w:rsidRPr="0045736C">
              <w:rPr>
                <w:rFonts w:eastAsia="Century Gothic"/>
                <w:color w:val="444746"/>
                <w:sz w:val="20"/>
                <w:szCs w:val="20"/>
              </w:rPr>
              <w:t>камери</w:t>
            </w:r>
            <w:proofErr w:type="spellEnd"/>
            <w:r w:rsidRPr="0045736C">
              <w:rPr>
                <w:rFonts w:eastAsia="Century Gothic"/>
                <w:color w:val="444746"/>
                <w:sz w:val="20"/>
                <w:szCs w:val="20"/>
              </w:rPr>
              <w:t xml:space="preserve">, </w:t>
            </w:r>
            <w:proofErr w:type="spellStart"/>
            <w:r w:rsidRPr="0045736C">
              <w:rPr>
                <w:rFonts w:eastAsia="Century Gothic"/>
                <w:color w:val="444746"/>
                <w:sz w:val="20"/>
                <w:szCs w:val="20"/>
              </w:rPr>
              <w:t>мікрофони</w:t>
            </w:r>
            <w:proofErr w:type="spellEnd"/>
            <w:r w:rsidRPr="0045736C">
              <w:rPr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45736C">
              <w:rPr>
                <w:color w:val="222222"/>
                <w:sz w:val="20"/>
                <w:szCs w:val="20"/>
                <w:shd w:val="clear" w:color="auto" w:fill="FFFFFF"/>
              </w:rPr>
              <w:t>світлова</w:t>
            </w:r>
            <w:proofErr w:type="spellEnd"/>
            <w:r w:rsidRPr="0045736C">
              <w:rPr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5736C">
              <w:rPr>
                <w:color w:val="222222"/>
                <w:sz w:val="20"/>
                <w:szCs w:val="20"/>
                <w:shd w:val="clear" w:color="auto" w:fill="FFFFFF"/>
              </w:rPr>
              <w:t>апаратура</w:t>
            </w:r>
            <w:proofErr w:type="spellEnd"/>
            <w:r w:rsidRPr="0045736C">
              <w:rPr>
                <w:color w:val="222222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45736C">
              <w:rPr>
                <w:color w:val="222222"/>
                <w:sz w:val="20"/>
                <w:szCs w:val="20"/>
                <w:shd w:val="clear" w:color="auto" w:fill="FFFFFF"/>
              </w:rPr>
              <w:t>штативи</w:t>
            </w:r>
            <w:proofErr w:type="spellEnd"/>
            <w:r w:rsidRPr="0045736C">
              <w:rPr>
                <w:color w:val="222222"/>
                <w:sz w:val="20"/>
                <w:szCs w:val="20"/>
                <w:shd w:val="clear" w:color="auto" w:fill="FFFFFF"/>
              </w:rPr>
              <w:t xml:space="preserve"> тощ</w:t>
            </w:r>
            <w:r w:rsidR="004B7FF1" w:rsidRPr="0045736C">
              <w:rPr>
                <w:color w:val="222222"/>
                <w:sz w:val="20"/>
                <w:szCs w:val="20"/>
                <w:shd w:val="clear" w:color="auto" w:fill="FFFFFF"/>
                <w:lang w:val="uk-UA"/>
              </w:rPr>
              <w:t>о</w:t>
            </w:r>
          </w:p>
          <w:p w14:paraId="5B060FD1" w14:textId="43B9687C" w:rsidR="004B7FF1" w:rsidRPr="006F03CC" w:rsidRDefault="004B7FF1" w:rsidP="0045736C">
            <w:pPr>
              <w:ind w:left="720"/>
              <w:rPr>
                <w:rFonts w:eastAsia="Century Gothic"/>
                <w:b/>
                <w:color w:val="444746"/>
                <w:sz w:val="20"/>
                <w:szCs w:val="20"/>
              </w:rPr>
            </w:pPr>
          </w:p>
        </w:tc>
      </w:tr>
      <w:tr w:rsidR="004D2157" w:rsidRPr="006F03CC" w14:paraId="2F98CC1F" w14:textId="77777777" w:rsidTr="006F03CC">
        <w:tc>
          <w:tcPr>
            <w:tcW w:w="3403" w:type="dxa"/>
            <w:shd w:val="clear" w:color="auto" w:fill="auto"/>
            <w:vAlign w:val="center"/>
          </w:tcPr>
          <w:p w14:paraId="2ACB729C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>Тематика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9F88F28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Відновлення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розвиток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територіальних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громад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України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умовах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повномасштабної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війни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. Акцент на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комплексний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підхід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: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економіка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інфраструктура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соціальні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послуги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згуртованість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.</w:t>
            </w:r>
          </w:p>
        </w:tc>
      </w:tr>
      <w:tr w:rsidR="004D2157" w:rsidRPr="006F03CC" w14:paraId="57538E7B" w14:textId="77777777" w:rsidTr="006F03CC">
        <w:tc>
          <w:tcPr>
            <w:tcW w:w="3403" w:type="dxa"/>
            <w:shd w:val="clear" w:color="auto" w:fill="auto"/>
            <w:vAlign w:val="center"/>
          </w:tcPr>
          <w:p w14:paraId="13DB8BE5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Бажані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формати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матеріалів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кількість</w:t>
            </w:r>
            <w:proofErr w:type="spellEnd"/>
          </w:p>
        </w:tc>
        <w:tc>
          <w:tcPr>
            <w:tcW w:w="6804" w:type="dxa"/>
            <w:shd w:val="clear" w:color="auto" w:fill="auto"/>
            <w:vAlign w:val="center"/>
          </w:tcPr>
          <w:p w14:paraId="6892805E" w14:textId="77777777" w:rsidR="004D2157" w:rsidRPr="006F03CC" w:rsidRDefault="006F03CC" w:rsidP="0045736C">
            <w:pPr>
              <w:spacing w:line="240" w:lineRule="auto"/>
              <w:jc w:val="both"/>
              <w:rPr>
                <w:rFonts w:eastAsia="Century Gothic"/>
                <w:sz w:val="20"/>
                <w:szCs w:val="20"/>
              </w:rPr>
            </w:pPr>
            <w:r w:rsidRPr="006F03CC">
              <w:rPr>
                <w:rFonts w:eastAsia="Century Gothic"/>
                <w:sz w:val="20"/>
                <w:szCs w:val="20"/>
              </w:rPr>
              <w:t xml:space="preserve">Один </w:t>
            </w:r>
            <w:proofErr w:type="spellStart"/>
            <w:r w:rsidRPr="006F03CC">
              <w:rPr>
                <w:rFonts w:eastAsia="Century Gothic"/>
                <w:sz w:val="20"/>
                <w:szCs w:val="20"/>
              </w:rPr>
              <w:t>відеосюжет</w:t>
            </w:r>
            <w:proofErr w:type="spellEnd"/>
          </w:p>
        </w:tc>
      </w:tr>
      <w:tr w:rsidR="004D2157" w:rsidRPr="006F03CC" w14:paraId="22269612" w14:textId="77777777" w:rsidTr="006F03CC">
        <w:tc>
          <w:tcPr>
            <w:tcW w:w="3403" w:type="dxa"/>
            <w:shd w:val="clear" w:color="auto" w:fill="auto"/>
            <w:vAlign w:val="center"/>
          </w:tcPr>
          <w:p w14:paraId="3B8DF9F2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Візуальне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вирішення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0BA9D04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Поєднання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документального стилю з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інфографікою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та </w:t>
            </w:r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>легкими</w:t>
            </w: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графічними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вставками. Кадри з громад (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власні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/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архівні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/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партнерські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),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емоційна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частина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через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синхрони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.</w:t>
            </w:r>
          </w:p>
        </w:tc>
      </w:tr>
      <w:tr w:rsidR="004D2157" w:rsidRPr="006F03CC" w14:paraId="766506D0" w14:textId="77777777" w:rsidTr="006F03CC">
        <w:tc>
          <w:tcPr>
            <w:tcW w:w="3403" w:type="dxa"/>
            <w:shd w:val="clear" w:color="auto" w:fill="auto"/>
            <w:vAlign w:val="center"/>
          </w:tcPr>
          <w:p w14:paraId="3D57EE6E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>Хронометраж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162CD25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до 5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хвилин</w:t>
            </w:r>
            <w:proofErr w:type="spellEnd"/>
          </w:p>
        </w:tc>
      </w:tr>
      <w:tr w:rsidR="004D2157" w:rsidRPr="006F03CC" w14:paraId="016E3094" w14:textId="77777777" w:rsidTr="006F03CC">
        <w:trPr>
          <w:trHeight w:val="860"/>
        </w:trPr>
        <w:tc>
          <w:tcPr>
            <w:tcW w:w="3403" w:type="dxa"/>
            <w:shd w:val="clear" w:color="auto" w:fill="auto"/>
            <w:vAlign w:val="center"/>
          </w:tcPr>
          <w:p w14:paraId="1CC35BDE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Місце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промотування</w:t>
            </w:r>
            <w:proofErr w:type="spellEnd"/>
          </w:p>
        </w:tc>
        <w:tc>
          <w:tcPr>
            <w:tcW w:w="6804" w:type="dxa"/>
            <w:shd w:val="clear" w:color="auto" w:fill="auto"/>
            <w:vAlign w:val="center"/>
          </w:tcPr>
          <w:p w14:paraId="0DA80255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Тематичні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події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форуми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конференції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презентації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/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звітність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перед донорами,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соціальні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мережі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перспективі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. </w:t>
            </w:r>
          </w:p>
        </w:tc>
      </w:tr>
      <w:tr w:rsidR="004D2157" w:rsidRPr="006F03CC" w14:paraId="4BD44385" w14:textId="77777777" w:rsidTr="006F03CC">
        <w:tc>
          <w:tcPr>
            <w:tcW w:w="3403" w:type="dxa"/>
            <w:shd w:val="clear" w:color="auto" w:fill="auto"/>
            <w:vAlign w:val="center"/>
          </w:tcPr>
          <w:p w14:paraId="7B4A4BFE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Мета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матеріалів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що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створюються</w:t>
            </w:r>
            <w:proofErr w:type="spellEnd"/>
          </w:p>
        </w:tc>
        <w:tc>
          <w:tcPr>
            <w:tcW w:w="6804" w:type="dxa"/>
            <w:shd w:val="clear" w:color="auto" w:fill="auto"/>
            <w:vAlign w:val="center"/>
          </w:tcPr>
          <w:p w14:paraId="6C52523F" w14:textId="77777777" w:rsidR="004D2157" w:rsidRPr="006F03CC" w:rsidRDefault="006F03CC" w:rsidP="0045736C">
            <w:pPr>
              <w:numPr>
                <w:ilvl w:val="0"/>
                <w:numId w:val="4"/>
              </w:numPr>
              <w:jc w:val="both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Показати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ефективність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комплексного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підходу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до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відновлення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громад.</w:t>
            </w:r>
          </w:p>
          <w:p w14:paraId="2D2A33BF" w14:textId="77777777" w:rsidR="004D2157" w:rsidRPr="006F03CC" w:rsidRDefault="006F03CC" w:rsidP="0045736C">
            <w:pPr>
              <w:numPr>
                <w:ilvl w:val="0"/>
                <w:numId w:val="4"/>
              </w:numPr>
              <w:jc w:val="both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Підкреслити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роль Фонду як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надійного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партнера у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впровадженні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активностей в межах такого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підходу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. </w:t>
            </w:r>
          </w:p>
          <w:p w14:paraId="470FFFC7" w14:textId="77777777" w:rsidR="004D2157" w:rsidRPr="006F03CC" w:rsidRDefault="006F03CC" w:rsidP="0045736C">
            <w:pPr>
              <w:numPr>
                <w:ilvl w:val="0"/>
                <w:numId w:val="4"/>
              </w:numPr>
              <w:spacing w:after="200"/>
              <w:jc w:val="both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Сформувати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бачення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необхідності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і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аргументований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заклик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до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довгострокової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підтримки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громад.</w:t>
            </w:r>
          </w:p>
        </w:tc>
      </w:tr>
      <w:tr w:rsidR="004D2157" w:rsidRPr="006F03CC" w14:paraId="1037ACFD" w14:textId="77777777" w:rsidTr="006F03CC">
        <w:tc>
          <w:tcPr>
            <w:tcW w:w="3403" w:type="dxa"/>
            <w:shd w:val="clear" w:color="auto" w:fill="auto"/>
            <w:vAlign w:val="center"/>
          </w:tcPr>
          <w:p w14:paraId="292F1112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Координати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представника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замовника</w:t>
            </w:r>
            <w:proofErr w:type="spellEnd"/>
          </w:p>
        </w:tc>
        <w:tc>
          <w:tcPr>
            <w:tcW w:w="6804" w:type="dxa"/>
            <w:shd w:val="clear" w:color="auto" w:fill="auto"/>
            <w:vAlign w:val="center"/>
          </w:tcPr>
          <w:p w14:paraId="0DAEAB85" w14:textId="77777777" w:rsidR="004D2157" w:rsidRPr="006F03CC" w:rsidRDefault="006F03CC" w:rsidP="0045736C">
            <w:pPr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Єлизавета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Будас</w:t>
            </w:r>
            <w:proofErr w:type="spellEnd"/>
          </w:p>
          <w:p w14:paraId="00F6C7D7" w14:textId="77777777" w:rsidR="004D2157" w:rsidRPr="006F03CC" w:rsidRDefault="006F03CC" w:rsidP="0045736C">
            <w:pPr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>+38 (099) 464 05 41</w:t>
            </w:r>
          </w:p>
          <w:p w14:paraId="4D932551" w14:textId="7BFA130A" w:rsidR="004D2157" w:rsidRDefault="00470ED9" w:rsidP="0045736C">
            <w:pPr>
              <w:rPr>
                <w:rFonts w:eastAsia="Century Gothic"/>
                <w:color w:val="2B333D"/>
                <w:sz w:val="20"/>
                <w:szCs w:val="20"/>
              </w:rPr>
            </w:pPr>
            <w:hyperlink r:id="rId6" w:history="1">
              <w:r w:rsidR="004B7FF1" w:rsidRPr="000B4D2C">
                <w:rPr>
                  <w:rStyle w:val="ad"/>
                  <w:rFonts w:eastAsia="Century Gothic"/>
                  <w:sz w:val="20"/>
                  <w:szCs w:val="20"/>
                </w:rPr>
                <w:t>y.budas@r2p.org.ua</w:t>
              </w:r>
            </w:hyperlink>
          </w:p>
          <w:p w14:paraId="165D3144" w14:textId="1E736FC2" w:rsidR="004B7FF1" w:rsidRPr="006F03CC" w:rsidRDefault="004B7FF1" w:rsidP="0045736C">
            <w:pPr>
              <w:rPr>
                <w:rFonts w:eastAsia="Century Gothic"/>
                <w:color w:val="2B333D"/>
                <w:sz w:val="20"/>
                <w:szCs w:val="20"/>
              </w:rPr>
            </w:pPr>
          </w:p>
        </w:tc>
      </w:tr>
    </w:tbl>
    <w:tbl>
      <w:tblPr>
        <w:tblStyle w:val="aa"/>
        <w:tblW w:w="10065" w:type="dxa"/>
        <w:tblInd w:w="-289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6662"/>
      </w:tblGrid>
      <w:tr w:rsidR="004D2157" w:rsidRPr="006F03CC" w14:paraId="41209466" w14:textId="77777777" w:rsidTr="006F03CC">
        <w:trPr>
          <w:trHeight w:val="397"/>
        </w:trPr>
        <w:tc>
          <w:tcPr>
            <w:tcW w:w="10065" w:type="dxa"/>
            <w:gridSpan w:val="2"/>
            <w:shd w:val="clear" w:color="auto" w:fill="1D5EAC"/>
            <w:vAlign w:val="center"/>
          </w:tcPr>
          <w:p w14:paraId="2901B244" w14:textId="77777777" w:rsidR="004D2157" w:rsidRPr="006F03CC" w:rsidRDefault="006F03CC" w:rsidP="0045736C">
            <w:pPr>
              <w:spacing w:after="200"/>
              <w:jc w:val="center"/>
              <w:rPr>
                <w:rFonts w:eastAsia="Century Gothic"/>
                <w:color w:val="FFFFFF"/>
                <w:sz w:val="20"/>
                <w:szCs w:val="20"/>
              </w:rPr>
            </w:pPr>
            <w:r w:rsidRPr="006F03CC">
              <w:rPr>
                <w:rFonts w:eastAsia="Century Gothic"/>
                <w:b/>
                <w:color w:val="FFFFFF"/>
                <w:sz w:val="20"/>
                <w:szCs w:val="20"/>
              </w:rPr>
              <w:t>ОПИС ОРГАНІЗАЦІЇ</w:t>
            </w:r>
          </w:p>
        </w:tc>
      </w:tr>
      <w:tr w:rsidR="004D2157" w:rsidRPr="006F03CC" w14:paraId="748BF353" w14:textId="77777777" w:rsidTr="006F03CC">
        <w:trPr>
          <w:trHeight w:val="558"/>
        </w:trPr>
        <w:tc>
          <w:tcPr>
            <w:tcW w:w="3403" w:type="dxa"/>
            <w:shd w:val="clear" w:color="auto" w:fill="auto"/>
            <w:vAlign w:val="center"/>
          </w:tcPr>
          <w:p w14:paraId="19E9E1A7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Організація</w:t>
            </w:r>
            <w:proofErr w:type="spellEnd"/>
          </w:p>
        </w:tc>
        <w:tc>
          <w:tcPr>
            <w:tcW w:w="6662" w:type="dxa"/>
            <w:shd w:val="clear" w:color="auto" w:fill="auto"/>
            <w:vAlign w:val="center"/>
          </w:tcPr>
          <w:p w14:paraId="3C8279EB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Благодійний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фонд “Право на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захист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” </w:t>
            </w:r>
          </w:p>
        </w:tc>
      </w:tr>
      <w:tr w:rsidR="004D2157" w:rsidRPr="006F03CC" w14:paraId="651DED94" w14:textId="77777777" w:rsidTr="006F03CC">
        <w:trPr>
          <w:trHeight w:val="1170"/>
        </w:trPr>
        <w:tc>
          <w:tcPr>
            <w:tcW w:w="3403" w:type="dxa"/>
            <w:shd w:val="clear" w:color="auto" w:fill="auto"/>
            <w:vAlign w:val="center"/>
          </w:tcPr>
          <w:p w14:paraId="3802B7E1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Царина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діяльності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компанії</w:t>
            </w:r>
            <w:proofErr w:type="spellEnd"/>
          </w:p>
        </w:tc>
        <w:tc>
          <w:tcPr>
            <w:tcW w:w="6662" w:type="dxa"/>
            <w:shd w:val="clear" w:color="auto" w:fill="auto"/>
            <w:vAlign w:val="center"/>
          </w:tcPr>
          <w:p w14:paraId="692C574C" w14:textId="0C947AC7" w:rsidR="004D2157" w:rsidRPr="006F03CC" w:rsidRDefault="006F03CC" w:rsidP="0045736C">
            <w:pPr>
              <w:spacing w:after="200"/>
              <w:jc w:val="both"/>
              <w:rPr>
                <w:rFonts w:eastAsia="Century Gothic"/>
                <w:color w:val="0C0C0C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Комплексна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допомога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ВПО та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постраждалим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війни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;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допомога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ветеранам; </w:t>
            </w:r>
            <w:proofErr w:type="spellStart"/>
            <w:r w:rsidRPr="006F03CC">
              <w:rPr>
                <w:rFonts w:eastAsia="Century Gothic"/>
                <w:color w:val="0C0C0C"/>
                <w:sz w:val="20"/>
                <w:szCs w:val="20"/>
              </w:rPr>
              <w:t>посилення</w:t>
            </w:r>
            <w:proofErr w:type="spellEnd"/>
            <w:r w:rsidRPr="006F03CC">
              <w:rPr>
                <w:rFonts w:eastAsia="Century Gothic"/>
                <w:color w:val="0C0C0C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0C0C0C"/>
                <w:sz w:val="20"/>
                <w:szCs w:val="20"/>
              </w:rPr>
              <w:t>спроможності</w:t>
            </w:r>
            <w:proofErr w:type="spellEnd"/>
            <w:r w:rsidRPr="006F03CC">
              <w:rPr>
                <w:rFonts w:eastAsia="Century Gothic"/>
                <w:color w:val="0C0C0C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0C0C0C"/>
                <w:sz w:val="20"/>
                <w:szCs w:val="20"/>
              </w:rPr>
              <w:t>локальних</w:t>
            </w:r>
            <w:proofErr w:type="spellEnd"/>
            <w:r w:rsidRPr="006F03CC">
              <w:rPr>
                <w:rFonts w:eastAsia="Century Gothic"/>
                <w:color w:val="0C0C0C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0C0C0C"/>
                <w:sz w:val="20"/>
                <w:szCs w:val="20"/>
              </w:rPr>
              <w:t>організацій</w:t>
            </w:r>
            <w:proofErr w:type="spellEnd"/>
            <w:r w:rsidRPr="006F03CC">
              <w:rPr>
                <w:rFonts w:eastAsia="Century Gothic"/>
                <w:color w:val="0C0C0C"/>
                <w:sz w:val="20"/>
                <w:szCs w:val="20"/>
              </w:rPr>
              <w:t xml:space="preserve"> та </w:t>
            </w:r>
            <w:proofErr w:type="spellStart"/>
            <w:r w:rsidRPr="006F03CC">
              <w:rPr>
                <w:rFonts w:eastAsia="Century Gothic"/>
                <w:color w:val="0C0C0C"/>
                <w:sz w:val="20"/>
                <w:szCs w:val="20"/>
              </w:rPr>
              <w:t>інше</w:t>
            </w:r>
            <w:proofErr w:type="spellEnd"/>
          </w:p>
        </w:tc>
      </w:tr>
      <w:tr w:rsidR="004D2157" w:rsidRPr="006F03CC" w14:paraId="0DB5A708" w14:textId="77777777" w:rsidTr="006F03CC">
        <w:tc>
          <w:tcPr>
            <w:tcW w:w="3403" w:type="dxa"/>
            <w:shd w:val="clear" w:color="auto" w:fill="auto"/>
            <w:vAlign w:val="center"/>
          </w:tcPr>
          <w:p w14:paraId="483020FB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>Сайт бренду/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компанії</w:t>
            </w:r>
            <w:proofErr w:type="spellEnd"/>
          </w:p>
        </w:tc>
        <w:tc>
          <w:tcPr>
            <w:tcW w:w="6662" w:type="dxa"/>
            <w:shd w:val="clear" w:color="auto" w:fill="auto"/>
            <w:vAlign w:val="center"/>
          </w:tcPr>
          <w:p w14:paraId="796E0B55" w14:textId="77777777" w:rsidR="004D2157" w:rsidRPr="006F03CC" w:rsidRDefault="00470ED9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hyperlink r:id="rId7">
              <w:r w:rsidR="006F03CC" w:rsidRPr="006F03CC">
                <w:rPr>
                  <w:rFonts w:eastAsia="Century Gothic"/>
                  <w:color w:val="0000FF"/>
                  <w:sz w:val="20"/>
                  <w:szCs w:val="20"/>
                  <w:u w:val="single"/>
                </w:rPr>
                <w:t>Сайт</w:t>
              </w:r>
            </w:hyperlink>
            <w:r w:rsidR="006F03CC"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hyperlink r:id="rId8">
              <w:r w:rsidR="006F03CC" w:rsidRPr="006F03CC">
                <w:rPr>
                  <w:rFonts w:eastAsia="Century Gothic"/>
                  <w:color w:val="0000FF"/>
                  <w:sz w:val="20"/>
                  <w:szCs w:val="20"/>
                  <w:u w:val="single"/>
                </w:rPr>
                <w:t>ФБ</w:t>
              </w:r>
            </w:hyperlink>
            <w:r w:rsidR="006F03CC"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hyperlink r:id="rId9">
              <w:proofErr w:type="spellStart"/>
              <w:r w:rsidR="006F03CC" w:rsidRPr="006F03CC">
                <w:rPr>
                  <w:rFonts w:eastAsia="Century Gothic"/>
                  <w:color w:val="0000FF"/>
                  <w:sz w:val="20"/>
                  <w:szCs w:val="20"/>
                  <w:u w:val="single"/>
                </w:rPr>
                <w:t>Інстаграм</w:t>
              </w:r>
              <w:proofErr w:type="spellEnd"/>
            </w:hyperlink>
          </w:p>
        </w:tc>
      </w:tr>
      <w:tr w:rsidR="004D2157" w:rsidRPr="006F03CC" w14:paraId="54C21AD0" w14:textId="77777777" w:rsidTr="006F03CC">
        <w:trPr>
          <w:trHeight w:val="952"/>
        </w:trPr>
        <w:tc>
          <w:tcPr>
            <w:tcW w:w="3403" w:type="dxa"/>
            <w:shd w:val="clear" w:color="auto" w:fill="auto"/>
            <w:vAlign w:val="center"/>
          </w:tcPr>
          <w:p w14:paraId="0CD587CB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Цільова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аудиторія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відеоматеріалів</w:t>
            </w:r>
            <w:proofErr w:type="spellEnd"/>
          </w:p>
        </w:tc>
        <w:tc>
          <w:tcPr>
            <w:tcW w:w="6662" w:type="dxa"/>
            <w:shd w:val="clear" w:color="auto" w:fill="auto"/>
            <w:vAlign w:val="center"/>
          </w:tcPr>
          <w:p w14:paraId="76C73ED3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Представники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донорів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партнери</w:t>
            </w:r>
            <w:proofErr w:type="spellEnd"/>
          </w:p>
        </w:tc>
      </w:tr>
    </w:tbl>
    <w:tbl>
      <w:tblPr>
        <w:tblStyle w:val="ab"/>
        <w:tblW w:w="10065" w:type="dxa"/>
        <w:tblInd w:w="-289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6662"/>
      </w:tblGrid>
      <w:tr w:rsidR="004D2157" w:rsidRPr="006F03CC" w14:paraId="03987A9A" w14:textId="77777777" w:rsidTr="006F03CC">
        <w:trPr>
          <w:trHeight w:val="397"/>
        </w:trPr>
        <w:tc>
          <w:tcPr>
            <w:tcW w:w="10065" w:type="dxa"/>
            <w:gridSpan w:val="2"/>
            <w:shd w:val="clear" w:color="auto" w:fill="1D5EAC"/>
            <w:vAlign w:val="center"/>
          </w:tcPr>
          <w:p w14:paraId="45059E58" w14:textId="77777777" w:rsidR="004D2157" w:rsidRPr="006F03CC" w:rsidRDefault="006F03CC" w:rsidP="0045736C">
            <w:pPr>
              <w:spacing w:after="200"/>
              <w:jc w:val="center"/>
              <w:rPr>
                <w:rFonts w:eastAsia="Century Gothic"/>
                <w:color w:val="FFFFFF"/>
                <w:sz w:val="20"/>
                <w:szCs w:val="20"/>
              </w:rPr>
            </w:pPr>
            <w:r w:rsidRPr="006F03CC">
              <w:rPr>
                <w:rFonts w:eastAsia="Century Gothic"/>
                <w:b/>
                <w:color w:val="FFFFFF"/>
                <w:sz w:val="20"/>
                <w:szCs w:val="20"/>
              </w:rPr>
              <w:lastRenderedPageBreak/>
              <w:t>ОПИС МАТЕРІАЛІВ, ЩО СТВОРЮЮТЬСЯ</w:t>
            </w:r>
          </w:p>
        </w:tc>
      </w:tr>
      <w:tr w:rsidR="004D2157" w:rsidRPr="006F03CC" w14:paraId="6ACF1E2B" w14:textId="77777777" w:rsidTr="006F03CC">
        <w:tc>
          <w:tcPr>
            <w:tcW w:w="3403" w:type="dxa"/>
            <w:shd w:val="clear" w:color="auto" w:fill="auto"/>
            <w:vAlign w:val="center"/>
          </w:tcPr>
          <w:p w14:paraId="0BA41740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Ідея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/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побажання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якщо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є)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11CB9A8" w14:textId="77777777" w:rsidR="004D2157" w:rsidRPr="006F03CC" w:rsidRDefault="006F03CC" w:rsidP="0045736C">
            <w:pPr>
              <w:numPr>
                <w:ilvl w:val="0"/>
                <w:numId w:val="2"/>
              </w:numPr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Продемонструвати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що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без системного партнерства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громади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не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можуть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відновлюватись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і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розвиватись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 </w:t>
            </w:r>
          </w:p>
          <w:p w14:paraId="360B3FD8" w14:textId="77777777" w:rsidR="004D2157" w:rsidRPr="006F03CC" w:rsidRDefault="006F03CC" w:rsidP="0045736C">
            <w:pPr>
              <w:numPr>
                <w:ilvl w:val="0"/>
                <w:numId w:val="2"/>
              </w:numPr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Візуально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підкреслити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масштаб і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багатовекторність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проблем</w:t>
            </w:r>
          </w:p>
          <w:p w14:paraId="689D04D4" w14:textId="77777777" w:rsidR="004D2157" w:rsidRPr="006F03CC" w:rsidRDefault="006F03CC" w:rsidP="0045736C">
            <w:pPr>
              <w:numPr>
                <w:ilvl w:val="0"/>
                <w:numId w:val="2"/>
              </w:num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Зйомки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коментарів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стану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громади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цікаві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художні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рішення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. </w:t>
            </w:r>
          </w:p>
        </w:tc>
      </w:tr>
      <w:tr w:rsidR="004D2157" w:rsidRPr="006F03CC" w14:paraId="737AE05D" w14:textId="77777777" w:rsidTr="006F03CC">
        <w:trPr>
          <w:trHeight w:val="513"/>
        </w:trPr>
        <w:tc>
          <w:tcPr>
            <w:tcW w:w="3403" w:type="dxa"/>
            <w:shd w:val="clear" w:color="auto" w:fill="auto"/>
            <w:vAlign w:val="center"/>
          </w:tcPr>
          <w:p w14:paraId="26C539B4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Обов'язкові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елементи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кадрі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7437F63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Лого БФ “Право на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захист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”</w:t>
            </w:r>
          </w:p>
        </w:tc>
      </w:tr>
      <w:tr w:rsidR="004D2157" w:rsidRPr="006F03CC" w14:paraId="4905DE32" w14:textId="77777777" w:rsidTr="006F03CC">
        <w:tc>
          <w:tcPr>
            <w:tcW w:w="3403" w:type="dxa"/>
            <w:shd w:val="clear" w:color="auto" w:fill="auto"/>
            <w:vAlign w:val="center"/>
          </w:tcPr>
          <w:p w14:paraId="4BFE4319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Обов’язковий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текст у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кадрі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слоґан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тощо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)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46104E6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Текст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погоджених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графік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візуальних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елементів</w:t>
            </w:r>
            <w:proofErr w:type="spellEnd"/>
            <w:proofErr w:type="gram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),,</w:t>
            </w:r>
            <w:proofErr w:type="gram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титрування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спікерів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.  </w:t>
            </w:r>
          </w:p>
        </w:tc>
      </w:tr>
      <w:tr w:rsidR="004D2157" w:rsidRPr="006F03CC" w14:paraId="53F88578" w14:textId="77777777" w:rsidTr="006F03CC">
        <w:tc>
          <w:tcPr>
            <w:tcW w:w="3403" w:type="dxa"/>
            <w:shd w:val="clear" w:color="auto" w:fill="auto"/>
            <w:vAlign w:val="center"/>
          </w:tcPr>
          <w:p w14:paraId="0129FAB6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proofErr w:type="gram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Лексичне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 поле</w:t>
            </w:r>
            <w:proofErr w:type="gram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набір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фраз,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які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відображають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філософію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бренду і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відповідають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цілям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даної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кампанії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)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283C3BA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Стійкість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комплексний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підхід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розвиток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згуртованість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стратегія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партнерство, громада,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інституції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відбудова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фінансова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спроможність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довгострокова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перспектива,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підтримка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нові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підходи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відновлення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якість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життя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взаємодія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реальні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зміни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економічна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включеність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.</w:t>
            </w:r>
          </w:p>
        </w:tc>
      </w:tr>
      <w:tr w:rsidR="004D2157" w:rsidRPr="006F03CC" w14:paraId="2F81DC7E" w14:textId="77777777" w:rsidTr="006F03CC">
        <w:trPr>
          <w:trHeight w:val="397"/>
        </w:trPr>
        <w:tc>
          <w:tcPr>
            <w:tcW w:w="10065" w:type="dxa"/>
            <w:gridSpan w:val="2"/>
            <w:shd w:val="clear" w:color="auto" w:fill="1D5EAC"/>
            <w:vAlign w:val="center"/>
          </w:tcPr>
          <w:p w14:paraId="00253C2B" w14:textId="77777777" w:rsidR="004D2157" w:rsidRPr="006F03CC" w:rsidRDefault="006F03CC" w:rsidP="0045736C">
            <w:pPr>
              <w:spacing w:after="200"/>
              <w:jc w:val="center"/>
              <w:rPr>
                <w:rFonts w:eastAsia="Century Gothic"/>
                <w:b/>
                <w:color w:val="FFFFFF"/>
                <w:sz w:val="20"/>
                <w:szCs w:val="20"/>
              </w:rPr>
            </w:pPr>
            <w:r w:rsidRPr="006F03CC">
              <w:rPr>
                <w:rFonts w:eastAsia="Century Gothic"/>
                <w:b/>
                <w:color w:val="FFFFFF"/>
                <w:sz w:val="20"/>
                <w:szCs w:val="20"/>
              </w:rPr>
              <w:t>СТИЛІСТИКА МАТЕРІАЛІВ, ЩО СТВОРЮЮТЬСЯ</w:t>
            </w:r>
          </w:p>
        </w:tc>
      </w:tr>
      <w:tr w:rsidR="004D2157" w:rsidRPr="006F03CC" w14:paraId="22DB3880" w14:textId="77777777" w:rsidTr="006F03CC">
        <w:tc>
          <w:tcPr>
            <w:tcW w:w="3403" w:type="dxa"/>
            <w:shd w:val="clear" w:color="auto" w:fill="auto"/>
            <w:vAlign w:val="center"/>
          </w:tcPr>
          <w:p w14:paraId="23F4A152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proofErr w:type="gram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Музичний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супровід</w:t>
            </w:r>
            <w:proofErr w:type="spellEnd"/>
            <w:proofErr w:type="gramEnd"/>
          </w:p>
        </w:tc>
        <w:tc>
          <w:tcPr>
            <w:tcW w:w="6662" w:type="dxa"/>
            <w:shd w:val="clear" w:color="auto" w:fill="auto"/>
            <w:vAlign w:val="center"/>
          </w:tcPr>
          <w:p w14:paraId="7ADD9CF4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рекомендація</w:t>
            </w:r>
            <w:proofErr w:type="spellEnd"/>
          </w:p>
        </w:tc>
      </w:tr>
      <w:tr w:rsidR="004D2157" w:rsidRPr="006F03CC" w14:paraId="410269F3" w14:textId="77777777" w:rsidTr="006F03CC">
        <w:trPr>
          <w:trHeight w:val="750"/>
        </w:trPr>
        <w:tc>
          <w:tcPr>
            <w:tcW w:w="3403" w:type="dxa"/>
            <w:shd w:val="clear" w:color="auto" w:fill="auto"/>
            <w:vAlign w:val="center"/>
          </w:tcPr>
          <w:p w14:paraId="4F1343B7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Звуковий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супровід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(текст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начитування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диктора та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мова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начитування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)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119ACAE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англомовна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озвучка +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субтитри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там де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синхрони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або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переклад)</w:t>
            </w:r>
          </w:p>
        </w:tc>
      </w:tr>
      <w:tr w:rsidR="004D2157" w:rsidRPr="006F03CC" w14:paraId="56963349" w14:textId="77777777" w:rsidTr="006F03CC">
        <w:trPr>
          <w:trHeight w:val="171"/>
        </w:trPr>
        <w:tc>
          <w:tcPr>
            <w:tcW w:w="3403" w:type="dxa"/>
            <w:shd w:val="clear" w:color="auto" w:fill="auto"/>
            <w:vAlign w:val="center"/>
          </w:tcPr>
          <w:p w14:paraId="14A767D8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Референси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приклади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)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54797C4" w14:textId="77777777" w:rsidR="004D2157" w:rsidRPr="006F03CC" w:rsidRDefault="004D2157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</w:p>
        </w:tc>
      </w:tr>
    </w:tbl>
    <w:tbl>
      <w:tblPr>
        <w:tblStyle w:val="ac"/>
        <w:tblW w:w="10065" w:type="dxa"/>
        <w:tblInd w:w="-289" w:type="dxa"/>
        <w:tblBorders>
          <w:top w:val="single" w:sz="4" w:space="0" w:color="2B333D"/>
          <w:left w:val="single" w:sz="4" w:space="0" w:color="2B333D"/>
          <w:bottom w:val="single" w:sz="4" w:space="0" w:color="2B333D"/>
          <w:right w:val="single" w:sz="4" w:space="0" w:color="2B333D"/>
          <w:insideH w:val="single" w:sz="4" w:space="0" w:color="2B333D"/>
          <w:insideV w:val="single" w:sz="4" w:space="0" w:color="2B333D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6662"/>
      </w:tblGrid>
      <w:tr w:rsidR="004D2157" w:rsidRPr="006F03CC" w14:paraId="2F23DC5F" w14:textId="77777777" w:rsidTr="006F03CC">
        <w:trPr>
          <w:trHeight w:val="397"/>
        </w:trPr>
        <w:tc>
          <w:tcPr>
            <w:tcW w:w="10065" w:type="dxa"/>
            <w:gridSpan w:val="2"/>
            <w:shd w:val="clear" w:color="auto" w:fill="1D5EAC"/>
            <w:vAlign w:val="center"/>
          </w:tcPr>
          <w:p w14:paraId="6A5DE4EA" w14:textId="77777777" w:rsidR="004D2157" w:rsidRPr="006F03CC" w:rsidRDefault="006F03CC" w:rsidP="0045736C">
            <w:pPr>
              <w:spacing w:after="200"/>
              <w:jc w:val="center"/>
              <w:rPr>
                <w:rFonts w:eastAsia="Century Gothic"/>
                <w:color w:val="FFFFFF"/>
                <w:sz w:val="20"/>
                <w:szCs w:val="20"/>
              </w:rPr>
            </w:pPr>
            <w:r w:rsidRPr="006F03CC">
              <w:rPr>
                <w:rFonts w:eastAsia="Century Gothic"/>
                <w:b/>
                <w:color w:val="FFFFFF"/>
                <w:sz w:val="20"/>
                <w:szCs w:val="20"/>
              </w:rPr>
              <w:t>МАТЕРІАЛИ, ЩО Є В НАЯВНОСТІ</w:t>
            </w:r>
          </w:p>
        </w:tc>
      </w:tr>
      <w:tr w:rsidR="004D2157" w:rsidRPr="006F03CC" w14:paraId="3B47EDBB" w14:textId="77777777" w:rsidTr="006F03CC">
        <w:tc>
          <w:tcPr>
            <w:tcW w:w="3403" w:type="dxa"/>
            <w:shd w:val="clear" w:color="auto" w:fill="auto"/>
            <w:vAlign w:val="center"/>
          </w:tcPr>
          <w:p w14:paraId="0DC9E98E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Надані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вихідні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матеріали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(логотип у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векторі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.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ai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, брендбук, шрифт)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611932D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Логотипи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gram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БФ, 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гайди</w:t>
            </w:r>
            <w:proofErr w:type="spellEnd"/>
            <w:proofErr w:type="gramEnd"/>
          </w:p>
        </w:tc>
      </w:tr>
      <w:tr w:rsidR="004D2157" w:rsidRPr="006F03CC" w14:paraId="520DB84B" w14:textId="77777777" w:rsidTr="006F03CC">
        <w:tc>
          <w:tcPr>
            <w:tcW w:w="3403" w:type="dxa"/>
            <w:shd w:val="clear" w:color="auto" w:fill="auto"/>
            <w:vAlign w:val="center"/>
          </w:tcPr>
          <w:p w14:paraId="5177E43E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Надані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матеріали</w:t>
            </w:r>
            <w:proofErr w:type="spellEnd"/>
          </w:p>
        </w:tc>
        <w:tc>
          <w:tcPr>
            <w:tcW w:w="6662" w:type="dxa"/>
            <w:shd w:val="clear" w:color="auto" w:fill="auto"/>
            <w:vAlign w:val="center"/>
          </w:tcPr>
          <w:p w14:paraId="7F7BF909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драфт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сценарію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перелік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спікерів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і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локацій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кілька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відео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закадрів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місцевої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влади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+ вертикальна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професійна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зйомка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заходів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)</w:t>
            </w:r>
          </w:p>
        </w:tc>
      </w:tr>
      <w:tr w:rsidR="004D2157" w:rsidRPr="006F03CC" w14:paraId="318579FC" w14:textId="77777777" w:rsidTr="006F03CC">
        <w:tc>
          <w:tcPr>
            <w:tcW w:w="3403" w:type="dxa"/>
            <w:shd w:val="clear" w:color="auto" w:fill="auto"/>
            <w:vAlign w:val="center"/>
          </w:tcPr>
          <w:p w14:paraId="7363EFFB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Надані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аудіоматеріали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(.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wav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)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BFA6F1C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>-</w:t>
            </w:r>
          </w:p>
        </w:tc>
      </w:tr>
      <w:tr w:rsidR="004D2157" w:rsidRPr="006F03CC" w14:paraId="33F345DE" w14:textId="77777777" w:rsidTr="006F03CC">
        <w:trPr>
          <w:trHeight w:val="397"/>
        </w:trPr>
        <w:tc>
          <w:tcPr>
            <w:tcW w:w="10065" w:type="dxa"/>
            <w:gridSpan w:val="2"/>
            <w:shd w:val="clear" w:color="auto" w:fill="DBE5F1"/>
            <w:vAlign w:val="center"/>
          </w:tcPr>
          <w:p w14:paraId="68A59934" w14:textId="77777777" w:rsidR="004D2157" w:rsidRPr="006F03CC" w:rsidRDefault="006F03CC" w:rsidP="0045736C">
            <w:pPr>
              <w:spacing w:after="200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>ОРГАНІЗАЦІЙНІ МОМЕНТИ</w:t>
            </w:r>
          </w:p>
        </w:tc>
      </w:tr>
      <w:tr w:rsidR="004D2157" w:rsidRPr="006F03CC" w14:paraId="7C200C49" w14:textId="77777777" w:rsidTr="006F03CC">
        <w:tc>
          <w:tcPr>
            <w:tcW w:w="3403" w:type="dxa"/>
            <w:shd w:val="clear" w:color="auto" w:fill="auto"/>
            <w:vAlign w:val="center"/>
          </w:tcPr>
          <w:p w14:paraId="16CC37A8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Узгодження</w:t>
            </w:r>
            <w:proofErr w:type="spellEnd"/>
          </w:p>
        </w:tc>
        <w:tc>
          <w:tcPr>
            <w:tcW w:w="6662" w:type="dxa"/>
            <w:shd w:val="clear" w:color="auto" w:fill="auto"/>
            <w:vAlign w:val="center"/>
          </w:tcPr>
          <w:p w14:paraId="337FF1FD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Обов’язкове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узгодження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з БФ на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етапах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: </w:t>
            </w:r>
          </w:p>
          <w:p w14:paraId="4E73351A" w14:textId="77777777" w:rsidR="004D2157" w:rsidRPr="006F03CC" w:rsidRDefault="006F03CC" w:rsidP="0045736C">
            <w:pPr>
              <w:numPr>
                <w:ilvl w:val="0"/>
                <w:numId w:val="3"/>
              </w:numPr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пропозиції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щодо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існуючої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концепції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відео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візуальних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складників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і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художніх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прийомів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. </w:t>
            </w:r>
          </w:p>
          <w:p w14:paraId="34C8F725" w14:textId="77777777" w:rsidR="004D2157" w:rsidRPr="006F03CC" w:rsidRDefault="006F03CC" w:rsidP="0045736C">
            <w:pPr>
              <w:numPr>
                <w:ilvl w:val="0"/>
                <w:numId w:val="3"/>
              </w:numPr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підготовка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до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зйомок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.</w:t>
            </w:r>
          </w:p>
          <w:p w14:paraId="1CBE11F9" w14:textId="77777777" w:rsidR="004D2157" w:rsidRPr="006F03CC" w:rsidRDefault="006F03CC" w:rsidP="0045736C">
            <w:pPr>
              <w:numPr>
                <w:ilvl w:val="0"/>
                <w:numId w:val="3"/>
              </w:numPr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підготовка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gram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 монтажу</w:t>
            </w:r>
            <w:proofErr w:type="gram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фінального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відеоматеріалу</w:t>
            </w:r>
            <w:proofErr w:type="spellEnd"/>
          </w:p>
          <w:p w14:paraId="42C43488" w14:textId="77777777" w:rsidR="004D2157" w:rsidRPr="006F03CC" w:rsidRDefault="006F03CC" w:rsidP="0045736C">
            <w:pPr>
              <w:spacing w:after="200"/>
              <w:rPr>
                <w:rFonts w:eastAsia="Century Gothic"/>
                <w:b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 xml:space="preserve">Просимо три кола правок. </w:t>
            </w:r>
          </w:p>
        </w:tc>
      </w:tr>
      <w:tr w:rsidR="004D2157" w:rsidRPr="006F03CC" w14:paraId="4DBBAC7A" w14:textId="77777777" w:rsidTr="006F03CC">
        <w:trPr>
          <w:trHeight w:val="1835"/>
        </w:trPr>
        <w:tc>
          <w:tcPr>
            <w:tcW w:w="3403" w:type="dxa"/>
            <w:shd w:val="clear" w:color="auto" w:fill="auto"/>
            <w:vAlign w:val="center"/>
          </w:tcPr>
          <w:p w14:paraId="74844646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Якщо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є,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можливі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обмеження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майнових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прав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інтелектуальної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власності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які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передають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Замовникові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термін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дії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територія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дії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майнових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прав і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способи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використання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Творів</w:t>
            </w:r>
            <w:proofErr w:type="spellEnd"/>
          </w:p>
        </w:tc>
        <w:tc>
          <w:tcPr>
            <w:tcW w:w="6662" w:type="dxa"/>
            <w:shd w:val="clear" w:color="auto" w:fill="auto"/>
            <w:vAlign w:val="center"/>
          </w:tcPr>
          <w:p w14:paraId="1188F214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Маємо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отримати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повні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права на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відео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аби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безперешкодно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поширювати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його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(та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промотувати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за потреби). </w:t>
            </w:r>
          </w:p>
        </w:tc>
      </w:tr>
      <w:tr w:rsidR="004D2157" w:rsidRPr="006F03CC" w14:paraId="26CCD833" w14:textId="77777777" w:rsidTr="006F03CC">
        <w:trPr>
          <w:trHeight w:val="618"/>
        </w:trPr>
        <w:tc>
          <w:tcPr>
            <w:tcW w:w="3403" w:type="dxa"/>
            <w:shd w:val="clear" w:color="auto" w:fill="auto"/>
            <w:vAlign w:val="center"/>
          </w:tcPr>
          <w:p w14:paraId="33D49B8A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Інші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орг.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моменти</w:t>
            </w:r>
            <w:proofErr w:type="spellEnd"/>
          </w:p>
        </w:tc>
        <w:tc>
          <w:tcPr>
            <w:tcW w:w="6662" w:type="dxa"/>
            <w:shd w:val="clear" w:color="auto" w:fill="auto"/>
            <w:vAlign w:val="center"/>
          </w:tcPr>
          <w:p w14:paraId="7E5FC117" w14:textId="77777777" w:rsidR="004D2157" w:rsidRPr="006F03CC" w:rsidRDefault="006F03CC" w:rsidP="0045736C">
            <w:pPr>
              <w:numPr>
                <w:ilvl w:val="0"/>
                <w:numId w:val="1"/>
              </w:numPr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Потрібен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досвід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роботи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соціальними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/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гуманітарними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темами</w:t>
            </w:r>
          </w:p>
          <w:p w14:paraId="3A7F85E5" w14:textId="7C30778D" w:rsidR="004D2157" w:rsidRPr="006F03CC" w:rsidRDefault="006F03CC" w:rsidP="0045736C">
            <w:pPr>
              <w:numPr>
                <w:ilvl w:val="0"/>
                <w:numId w:val="1"/>
              </w:numPr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lastRenderedPageBreak/>
              <w:t>Важлива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зйомка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щонайменше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2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різних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локаціях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зокрема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наш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офіс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Києві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також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45736C">
              <w:rPr>
                <w:rFonts w:eastAsia="Century Gothic"/>
                <w:color w:val="2B333D"/>
                <w:sz w:val="20"/>
                <w:szCs w:val="20"/>
              </w:rPr>
              <w:t>зйомки</w:t>
            </w:r>
            <w:proofErr w:type="spellEnd"/>
            <w:r w:rsidRPr="0045736C">
              <w:rPr>
                <w:rFonts w:eastAsia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 w:rsidRPr="0045736C">
              <w:rPr>
                <w:rFonts w:eastAsia="Century Gothic"/>
                <w:color w:val="2B333D"/>
                <w:sz w:val="20"/>
                <w:szCs w:val="20"/>
              </w:rPr>
              <w:t>містах</w:t>
            </w:r>
            <w:proofErr w:type="spellEnd"/>
            <w:r w:rsidRPr="0045736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45736C">
              <w:rPr>
                <w:rFonts w:eastAsia="Century Gothic"/>
                <w:color w:val="2B333D"/>
                <w:sz w:val="20"/>
                <w:szCs w:val="20"/>
              </w:rPr>
              <w:t>Макарів</w:t>
            </w:r>
            <w:proofErr w:type="spellEnd"/>
            <w:r w:rsidRPr="0045736C">
              <w:rPr>
                <w:rFonts w:eastAsia="Century Gothic"/>
                <w:color w:val="2B333D"/>
                <w:sz w:val="20"/>
                <w:szCs w:val="20"/>
                <w:lang w:val="uk-UA"/>
              </w:rPr>
              <w:t xml:space="preserve"> або</w:t>
            </w:r>
            <w:r w:rsidRPr="0045736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45736C">
              <w:rPr>
                <w:rFonts w:eastAsia="Century Gothic"/>
                <w:color w:val="2B333D"/>
                <w:sz w:val="20"/>
                <w:szCs w:val="20"/>
              </w:rPr>
              <w:t>Ірпінь</w:t>
            </w:r>
            <w:proofErr w:type="spellEnd"/>
            <w:r w:rsidRPr="0045736C">
              <w:rPr>
                <w:rFonts w:eastAsia="Century Gothic"/>
                <w:color w:val="2B333D"/>
                <w:sz w:val="20"/>
                <w:szCs w:val="20"/>
              </w:rPr>
              <w:t>,</w:t>
            </w:r>
            <w:r w:rsidRPr="0045736C">
              <w:rPr>
                <w:rFonts w:eastAsia="Century Gothic"/>
                <w:color w:val="2B333D"/>
                <w:sz w:val="20"/>
                <w:szCs w:val="20"/>
                <w:lang w:val="uk-UA"/>
              </w:rPr>
              <w:t xml:space="preserve"> або</w:t>
            </w:r>
            <w:r w:rsidRPr="0045736C">
              <w:rPr>
                <w:rFonts w:eastAsia="Century Gothic"/>
                <w:color w:val="2B333D"/>
                <w:sz w:val="20"/>
                <w:szCs w:val="20"/>
              </w:rPr>
              <w:t xml:space="preserve"> Буча),</w:t>
            </w: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 xml:space="preserve">до 2 </w:t>
            </w:r>
            <w:proofErr w:type="spellStart"/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>знімальних</w:t>
            </w:r>
            <w:proofErr w:type="spellEnd"/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>днів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. </w:t>
            </w:r>
          </w:p>
          <w:p w14:paraId="49406374" w14:textId="77777777" w:rsidR="004D2157" w:rsidRPr="006F03CC" w:rsidRDefault="006F03CC" w:rsidP="0045736C">
            <w:pPr>
              <w:numPr>
                <w:ilvl w:val="0"/>
                <w:numId w:val="1"/>
              </w:numPr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Необхідно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забезпечити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інтерв’ю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графіку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монтаж,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якісний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звук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синхронів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мікрофон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) </w:t>
            </w:r>
          </w:p>
          <w:p w14:paraId="46343AFF" w14:textId="77777777" w:rsidR="004D2157" w:rsidRPr="006F03CC" w:rsidRDefault="006F03CC" w:rsidP="0045736C">
            <w:pPr>
              <w:numPr>
                <w:ilvl w:val="0"/>
                <w:numId w:val="1"/>
              </w:num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Сценарій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частково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вже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готовий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— є рамка, є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ключові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меседжі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але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можуть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бути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зміни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у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формулювання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і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незначні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правки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структури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. </w:t>
            </w:r>
          </w:p>
          <w:p w14:paraId="5CC82B04" w14:textId="77777777" w:rsidR="004D2157" w:rsidRPr="006F03CC" w:rsidRDefault="00470ED9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hyperlink r:id="rId10">
              <w:r w:rsidR="006F03CC" w:rsidRPr="006F03CC">
                <w:rPr>
                  <w:rFonts w:eastAsia="Century Gothic"/>
                  <w:color w:val="1155CC"/>
                  <w:sz w:val="20"/>
                  <w:szCs w:val="20"/>
                  <w:u w:val="single"/>
                </w:rPr>
                <w:t>https://docs.google.com/document/d/1mYvAaqsDR7uEDO49Kp5He3a8XYXKBS1A/edit</w:t>
              </w:r>
            </w:hyperlink>
            <w:r w:rsidR="006F03CC"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</w:p>
          <w:p w14:paraId="06272541" w14:textId="77777777" w:rsidR="004D2157" w:rsidRPr="006F03CC" w:rsidRDefault="006F03CC" w:rsidP="0045736C">
            <w:pPr>
              <w:numPr>
                <w:ilvl w:val="0"/>
                <w:numId w:val="1"/>
              </w:num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Координація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з командою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проєкту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узгодження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героїв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локацій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меседжів</w:t>
            </w:r>
            <w:proofErr w:type="spellEnd"/>
          </w:p>
        </w:tc>
      </w:tr>
      <w:tr w:rsidR="004D2157" w:rsidRPr="006F03CC" w14:paraId="626B4348" w14:textId="77777777" w:rsidTr="006F03CC">
        <w:trPr>
          <w:trHeight w:val="618"/>
        </w:trPr>
        <w:tc>
          <w:tcPr>
            <w:tcW w:w="3403" w:type="dxa"/>
            <w:shd w:val="clear" w:color="auto" w:fill="auto"/>
            <w:vAlign w:val="center"/>
          </w:tcPr>
          <w:p w14:paraId="1B8EEF1A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lastRenderedPageBreak/>
              <w:t xml:space="preserve">Дата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заповнення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брифа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577725D" w14:textId="6186B23F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>0</w:t>
            </w:r>
            <w:r>
              <w:rPr>
                <w:rFonts w:eastAsia="Century Gothic"/>
                <w:color w:val="2B333D"/>
                <w:sz w:val="20"/>
                <w:szCs w:val="20"/>
                <w:lang w:val="uk-UA"/>
              </w:rPr>
              <w:t>8</w:t>
            </w:r>
            <w:r w:rsidRPr="006F03CC">
              <w:rPr>
                <w:rFonts w:eastAsia="Century Gothic"/>
                <w:color w:val="2B333D"/>
                <w:sz w:val="20"/>
                <w:szCs w:val="20"/>
              </w:rPr>
              <w:t>.05.2025</w:t>
            </w:r>
          </w:p>
        </w:tc>
      </w:tr>
      <w:tr w:rsidR="004D2157" w:rsidRPr="006F03CC" w14:paraId="40C7B81B" w14:textId="77777777" w:rsidTr="006F03CC">
        <w:tc>
          <w:tcPr>
            <w:tcW w:w="3403" w:type="dxa"/>
            <w:shd w:val="clear" w:color="auto" w:fill="auto"/>
            <w:vAlign w:val="center"/>
          </w:tcPr>
          <w:p w14:paraId="480117C4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Планова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дата початку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співпраці</w:t>
            </w:r>
            <w:proofErr w:type="spellEnd"/>
          </w:p>
        </w:tc>
        <w:tc>
          <w:tcPr>
            <w:tcW w:w="6662" w:type="dxa"/>
            <w:shd w:val="clear" w:color="auto" w:fill="auto"/>
            <w:vAlign w:val="center"/>
          </w:tcPr>
          <w:p w14:paraId="6CF9A8A5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>друга половина травня</w:t>
            </w:r>
          </w:p>
        </w:tc>
      </w:tr>
      <w:tr w:rsidR="004D2157" w:rsidRPr="006F03CC" w14:paraId="1E945D0C" w14:textId="77777777" w:rsidTr="00470ED9">
        <w:trPr>
          <w:trHeight w:val="487"/>
        </w:trPr>
        <w:tc>
          <w:tcPr>
            <w:tcW w:w="3403" w:type="dxa"/>
            <w:shd w:val="clear" w:color="auto" w:fill="auto"/>
            <w:vAlign w:val="center"/>
          </w:tcPr>
          <w:p w14:paraId="48EEA885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Планова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дата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здачі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матеріалів</w:t>
            </w:r>
            <w:proofErr w:type="spellEnd"/>
          </w:p>
        </w:tc>
        <w:tc>
          <w:tcPr>
            <w:tcW w:w="6662" w:type="dxa"/>
            <w:shd w:val="clear" w:color="auto" w:fill="auto"/>
            <w:vAlign w:val="center"/>
          </w:tcPr>
          <w:p w14:paraId="06C3BF73" w14:textId="77777777" w:rsidR="004D2157" w:rsidRPr="006F03CC" w:rsidRDefault="006F03CC" w:rsidP="0045736C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кінець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травня</w:t>
            </w:r>
            <w:proofErr w:type="spellEnd"/>
          </w:p>
        </w:tc>
      </w:tr>
      <w:tr w:rsidR="00470ED9" w:rsidRPr="006F03CC" w14:paraId="7310D148" w14:textId="77777777" w:rsidTr="007F4159">
        <w:tc>
          <w:tcPr>
            <w:tcW w:w="10065" w:type="dxa"/>
            <w:gridSpan w:val="2"/>
            <w:shd w:val="clear" w:color="auto" w:fill="auto"/>
            <w:vAlign w:val="center"/>
          </w:tcPr>
          <w:p w14:paraId="39C91AAA" w14:textId="143CBA47" w:rsidR="00470ED9" w:rsidRPr="00470ED9" w:rsidRDefault="00470ED9" w:rsidP="00470ED9">
            <w:pPr>
              <w:spacing w:after="200"/>
              <w:jc w:val="center"/>
              <w:rPr>
                <w:rFonts w:eastAsia="Century Gothic"/>
                <w:b/>
                <w:color w:val="2B333D"/>
                <w:sz w:val="20"/>
                <w:szCs w:val="20"/>
              </w:rPr>
            </w:pPr>
            <w:proofErr w:type="spellStart"/>
            <w:r w:rsidRPr="00470ED9">
              <w:rPr>
                <w:rFonts w:eastAsia="Century Gothic"/>
                <w:b/>
                <w:color w:val="2B333D"/>
                <w:sz w:val="20"/>
                <w:szCs w:val="20"/>
              </w:rPr>
              <w:t>Вимоги</w:t>
            </w:r>
            <w:proofErr w:type="spellEnd"/>
            <w:r w:rsidRPr="00470ED9">
              <w:rPr>
                <w:rFonts w:eastAsia="Century Gothic"/>
                <w:b/>
                <w:color w:val="2B333D"/>
                <w:sz w:val="20"/>
                <w:szCs w:val="20"/>
              </w:rPr>
              <w:t xml:space="preserve"> до </w:t>
            </w:r>
            <w:proofErr w:type="spellStart"/>
            <w:r w:rsidRPr="00470ED9">
              <w:rPr>
                <w:rFonts w:eastAsia="Century Gothic"/>
                <w:b/>
                <w:color w:val="2B333D"/>
                <w:sz w:val="20"/>
                <w:szCs w:val="20"/>
              </w:rPr>
              <w:t>подання</w:t>
            </w:r>
            <w:proofErr w:type="spellEnd"/>
            <w:r w:rsidRPr="00470ED9">
              <w:rPr>
                <w:rFonts w:eastAsia="Century Gothic"/>
                <w:b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470ED9">
              <w:rPr>
                <w:rFonts w:eastAsia="Century Gothic"/>
                <w:b/>
                <w:color w:val="2B333D"/>
                <w:sz w:val="20"/>
                <w:szCs w:val="20"/>
              </w:rPr>
              <w:t>пропозицій</w:t>
            </w:r>
            <w:proofErr w:type="spellEnd"/>
          </w:p>
        </w:tc>
      </w:tr>
      <w:tr w:rsidR="00470ED9" w:rsidRPr="006F03CC" w14:paraId="00E6A577" w14:textId="77777777" w:rsidTr="004C6C4F">
        <w:tc>
          <w:tcPr>
            <w:tcW w:w="10065" w:type="dxa"/>
            <w:gridSpan w:val="2"/>
            <w:shd w:val="clear" w:color="auto" w:fill="auto"/>
            <w:vAlign w:val="center"/>
          </w:tcPr>
          <w:p w14:paraId="0EB640F5" w14:textId="3A2BDFF2" w:rsidR="00470ED9" w:rsidRPr="006F03CC" w:rsidRDefault="00470ED9" w:rsidP="00470ED9">
            <w:pPr>
              <w:spacing w:after="200"/>
              <w:rPr>
                <w:rFonts w:eastAsia="Century Gothic"/>
                <w:color w:val="2B333D"/>
                <w:sz w:val="20"/>
                <w:szCs w:val="20"/>
              </w:rPr>
            </w:pPr>
            <w:r w:rsidRPr="00470ED9">
              <w:rPr>
                <w:rFonts w:eastAsia="Times New Roman"/>
                <w:color w:val="2B333D"/>
                <w:sz w:val="20"/>
                <w:szCs w:val="20"/>
                <w:lang w:val="uk-UA"/>
              </w:rPr>
              <w:t>1.Опис досвіду в створенні інформаційних відео (з переліком)</w:t>
            </w:r>
            <w:r w:rsidRPr="00470ED9">
              <w:rPr>
                <w:rFonts w:eastAsia="Times New Roman"/>
                <w:color w:val="2B333D"/>
                <w:sz w:val="20"/>
                <w:szCs w:val="20"/>
                <w:lang w:val="uk-UA"/>
              </w:rPr>
              <w:br/>
              <w:t>2. Портфоліо зі зразками подібних робіт</w:t>
            </w:r>
            <w:r w:rsidRPr="00470ED9">
              <w:rPr>
                <w:rFonts w:eastAsia="Times New Roman"/>
                <w:color w:val="2B333D"/>
                <w:sz w:val="20"/>
                <w:szCs w:val="20"/>
                <w:lang w:val="uk-UA"/>
              </w:rPr>
              <w:br/>
              <w:t>3. Терміни виконання</w:t>
            </w:r>
            <w:r w:rsidRPr="00470ED9">
              <w:rPr>
                <w:rFonts w:eastAsia="Times New Roman"/>
                <w:color w:val="2B333D"/>
                <w:sz w:val="20"/>
                <w:szCs w:val="20"/>
                <w:lang w:val="uk-UA"/>
              </w:rPr>
              <w:br/>
              <w:t>4. Установчі документи ФОП або юридичної особи</w:t>
            </w:r>
            <w:r w:rsidRPr="00470ED9">
              <w:rPr>
                <w:rFonts w:eastAsia="Times New Roman"/>
                <w:color w:val="2B333D"/>
                <w:sz w:val="20"/>
                <w:szCs w:val="20"/>
                <w:lang w:val="uk-UA"/>
              </w:rPr>
              <w:br/>
              <w:t>5. Форма фінансової пропозиції (надається до заповнення)</w:t>
            </w:r>
          </w:p>
        </w:tc>
      </w:tr>
      <w:tr w:rsidR="004D2157" w:rsidRPr="006F03CC" w14:paraId="041DAF2B" w14:textId="77777777" w:rsidTr="006F03CC">
        <w:trPr>
          <w:trHeight w:val="200"/>
        </w:trPr>
        <w:tc>
          <w:tcPr>
            <w:tcW w:w="10065" w:type="dxa"/>
            <w:gridSpan w:val="2"/>
            <w:shd w:val="clear" w:color="auto" w:fill="auto"/>
            <w:vAlign w:val="center"/>
          </w:tcPr>
          <w:p w14:paraId="3CC246AA" w14:textId="08E950EC" w:rsidR="004D2157" w:rsidRPr="006F03CC" w:rsidRDefault="006F03CC" w:rsidP="0045736C">
            <w:pPr>
              <w:spacing w:after="200"/>
              <w:jc w:val="center"/>
              <w:rPr>
                <w:rFonts w:eastAsia="Century Gothic"/>
                <w:b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>Критерії</w:t>
            </w:r>
            <w:proofErr w:type="spellEnd"/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>відбору</w:t>
            </w:r>
            <w:proofErr w:type="spellEnd"/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>переможця</w:t>
            </w:r>
            <w:proofErr w:type="spellEnd"/>
          </w:p>
        </w:tc>
      </w:tr>
      <w:tr w:rsidR="004D2157" w:rsidRPr="006F03CC" w14:paraId="16BDB69E" w14:textId="77777777" w:rsidTr="006F03CC">
        <w:tc>
          <w:tcPr>
            <w:tcW w:w="34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5BC12" w14:textId="77777777" w:rsidR="004D2157" w:rsidRPr="006F03CC" w:rsidRDefault="006F03CC" w:rsidP="0045736C">
            <w:pPr>
              <w:spacing w:after="200"/>
              <w:jc w:val="both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1.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Наявність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успішного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досвіду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створенні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інформаційних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відео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начиткою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громадського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сектору. 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ECC2ADA" w14:textId="1D155D07" w:rsidR="006F03CC" w:rsidRPr="006F03CC" w:rsidRDefault="006F03CC" w:rsidP="00470ED9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0-20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балів</w:t>
            </w:r>
            <w:proofErr w:type="spellEnd"/>
          </w:p>
          <w:p w14:paraId="6E950DE9" w14:textId="7751ED9B" w:rsidR="004D2157" w:rsidRPr="006F03CC" w:rsidRDefault="006F03CC" w:rsidP="00470ED9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20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великий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досвід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створенні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таких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відеоматеріалів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досвід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роботи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інфографікою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візуальні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рішення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посилюють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основні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меседжі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потрібно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надати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приклади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вже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реалізованих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проєктів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);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понад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10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робіт</w:t>
            </w:r>
            <w:proofErr w:type="spellEnd"/>
          </w:p>
          <w:p w14:paraId="274B0084" w14:textId="19FC18D9" w:rsidR="004D2157" w:rsidRPr="006F03CC" w:rsidRDefault="006F03CC" w:rsidP="00470ED9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декілька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таких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робіт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в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портфоліо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; 5-10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робіт</w:t>
            </w:r>
            <w:proofErr w:type="spellEnd"/>
          </w:p>
          <w:p w14:paraId="0589E909" w14:textId="4495F090" w:rsidR="004D2157" w:rsidRPr="006F03CC" w:rsidRDefault="006F03CC" w:rsidP="0045736C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- не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такого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досвіду</w:t>
            </w:r>
            <w:proofErr w:type="spellEnd"/>
          </w:p>
        </w:tc>
      </w:tr>
      <w:tr w:rsidR="004D2157" w:rsidRPr="006F03CC" w14:paraId="46D49B13" w14:textId="77777777" w:rsidTr="006F03CC">
        <w:tc>
          <w:tcPr>
            <w:tcW w:w="3403" w:type="dxa"/>
            <w:shd w:val="clear" w:color="auto" w:fill="auto"/>
            <w:vAlign w:val="center"/>
          </w:tcPr>
          <w:p w14:paraId="071395A8" w14:textId="0C009CB1" w:rsidR="004D2157" w:rsidRPr="006F03CC" w:rsidRDefault="006F03CC" w:rsidP="0045736C">
            <w:pPr>
              <w:spacing w:after="200"/>
              <w:jc w:val="both"/>
              <w:rPr>
                <w:rFonts w:eastAsia="Century Gothic"/>
                <w:b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2.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ідеї</w:t>
            </w:r>
            <w:proofErr w:type="spellEnd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 xml:space="preserve"> (</w:t>
            </w:r>
            <w:proofErr w:type="spellStart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>текстовий</w:t>
            </w:r>
            <w:proofErr w:type="spellEnd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>опис</w:t>
            </w:r>
            <w:proofErr w:type="spellEnd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того, </w:t>
            </w:r>
            <w:proofErr w:type="spellStart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>що</w:t>
            </w:r>
            <w:proofErr w:type="spellEnd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буде </w:t>
            </w:r>
            <w:proofErr w:type="spellStart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>зніматися</w:t>
            </w:r>
            <w:proofErr w:type="spellEnd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 xml:space="preserve"> + </w:t>
            </w:r>
            <w:proofErr w:type="spellStart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>референси</w:t>
            </w:r>
            <w:proofErr w:type="spellEnd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схожих </w:t>
            </w:r>
            <w:proofErr w:type="spellStart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>робіт</w:t>
            </w:r>
            <w:proofErr w:type="spellEnd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>щоб</w:t>
            </w:r>
            <w:proofErr w:type="spellEnd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>зрозуміти</w:t>
            </w:r>
            <w:proofErr w:type="spellEnd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стиль, </w:t>
            </w:r>
            <w:proofErr w:type="spellStart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>опис</w:t>
            </w:r>
            <w:r w:rsidR="004F378B" w:rsidRPr="006F03CC">
              <w:rPr>
                <w:rFonts w:eastAsia="Century Gothic"/>
                <w:color w:val="2B333D"/>
                <w:sz w:val="20"/>
                <w:szCs w:val="20"/>
                <w:lang w:val="uk-UA"/>
              </w:rPr>
              <w:t>ати</w:t>
            </w:r>
            <w:proofErr w:type="spellEnd"/>
            <w:r w:rsidR="004F378B" w:rsidRPr="006F03CC">
              <w:rPr>
                <w:rFonts w:eastAsia="Century Gothic"/>
                <w:color w:val="2B333D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4F378B" w:rsidRPr="006F03CC">
              <w:rPr>
                <w:rFonts w:eastAsia="Century Gothic"/>
                <w:color w:val="2B333D"/>
                <w:sz w:val="20"/>
                <w:szCs w:val="20"/>
                <w:lang w:val="uk-UA"/>
              </w:rPr>
              <w:t>текстово</w:t>
            </w:r>
            <w:proofErr w:type="spellEnd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прийоми, які використовують у зйомці ітд</w:t>
            </w:r>
            <w:proofErr w:type="gramStart"/>
            <w:r w:rsidR="004F378B" w:rsidRPr="006F03CC">
              <w:rPr>
                <w:rFonts w:eastAsia="Century Gothic"/>
                <w:color w:val="2B333D"/>
                <w:sz w:val="20"/>
                <w:szCs w:val="20"/>
              </w:rPr>
              <w:t>. </w:t>
            </w:r>
            <w:r w:rsidR="004F378B" w:rsidRPr="006F03CC">
              <w:rPr>
                <w:rFonts w:eastAsia="Century Gothic"/>
                <w:color w:val="2B333D"/>
                <w:sz w:val="20"/>
                <w:szCs w:val="20"/>
                <w:lang w:val="uk-UA"/>
              </w:rPr>
              <w:t>)</w:t>
            </w:r>
            <w:proofErr w:type="gramEnd"/>
            <w:r w:rsidR="004F378B" w:rsidRPr="006F03CC">
              <w:rPr>
                <w:rFonts w:eastAsia="Century Gothic"/>
                <w:color w:val="2B333D"/>
                <w:sz w:val="20"/>
                <w:szCs w:val="20"/>
                <w:lang w:val="uk-UA"/>
              </w:rPr>
              <w:t xml:space="preserve"> </w:t>
            </w: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щодо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візуального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стилю, формату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подачі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аби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вигідно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підкреслити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основні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меседжі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матеріалів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;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досвід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роботи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з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інфографікою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для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спрощення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складної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інформації</w:t>
            </w:r>
            <w:proofErr w:type="spellEnd"/>
          </w:p>
        </w:tc>
        <w:tc>
          <w:tcPr>
            <w:tcW w:w="6662" w:type="dxa"/>
            <w:shd w:val="clear" w:color="auto" w:fill="auto"/>
            <w:vAlign w:val="center"/>
          </w:tcPr>
          <w:p w14:paraId="156101BC" w14:textId="77777777" w:rsidR="004D2157" w:rsidRPr="006F03CC" w:rsidRDefault="006F03CC" w:rsidP="0045736C">
            <w:pPr>
              <w:spacing w:after="200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0-20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балів</w:t>
            </w:r>
            <w:proofErr w:type="spellEnd"/>
          </w:p>
          <w:p w14:paraId="458C4983" w14:textId="4644CC23" w:rsidR="004D2157" w:rsidRPr="006F03CC" w:rsidRDefault="006F03CC" w:rsidP="0045736C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  <w:lang w:val="uk-UA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20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відповідний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досвід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пропозиція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містить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свіжі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переконливі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ідеї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чітке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розуміння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цілей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аудиторії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змісту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брифу,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цікаві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формати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,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релевантні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стилістичні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рішення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>. (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потрібно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показати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приклад</w:t>
            </w:r>
            <w:r>
              <w:rPr>
                <w:rFonts w:eastAsia="Century Gothic"/>
                <w:color w:val="2B333D"/>
                <w:sz w:val="20"/>
                <w:szCs w:val="20"/>
                <w:lang w:val="uk-UA"/>
              </w:rPr>
              <w:t>и</w:t>
            </w: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реалізованих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ідей</w:t>
            </w:r>
            <w:proofErr w:type="spellEnd"/>
            <w:r w:rsidRPr="0045736C">
              <w:rPr>
                <w:rFonts w:eastAsia="Century Gothic"/>
                <w:color w:val="2B333D"/>
                <w:sz w:val="20"/>
                <w:szCs w:val="20"/>
              </w:rPr>
              <w:t>)</w:t>
            </w:r>
            <w:r w:rsidRPr="0045736C">
              <w:rPr>
                <w:rFonts w:eastAsia="Century Gothic"/>
                <w:color w:val="2B333D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45736C">
              <w:rPr>
                <w:rFonts w:eastAsia="Century Gothic"/>
                <w:color w:val="2B333D"/>
                <w:sz w:val="20"/>
                <w:szCs w:val="20"/>
              </w:rPr>
              <w:t>понад</w:t>
            </w:r>
            <w:proofErr w:type="spellEnd"/>
            <w:r w:rsidRPr="0045736C">
              <w:rPr>
                <w:rFonts w:eastAsia="Century Gothic"/>
                <w:color w:val="2B333D"/>
                <w:sz w:val="20"/>
                <w:szCs w:val="20"/>
              </w:rPr>
              <w:t xml:space="preserve"> 10 </w:t>
            </w:r>
            <w:proofErr w:type="spellStart"/>
            <w:r w:rsidRPr="0045736C">
              <w:rPr>
                <w:rFonts w:eastAsia="Century Gothic"/>
                <w:color w:val="2B333D"/>
                <w:sz w:val="20"/>
                <w:szCs w:val="20"/>
              </w:rPr>
              <w:t>робіт</w:t>
            </w:r>
            <w:proofErr w:type="spellEnd"/>
          </w:p>
          <w:p w14:paraId="31ECF39E" w14:textId="77777777" w:rsidR="004D2157" w:rsidRPr="006F03CC" w:rsidRDefault="004D2157" w:rsidP="0045736C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</w:p>
          <w:p w14:paraId="6A4AC3BF" w14:textId="2BD62E3C" w:rsidR="004D2157" w:rsidRPr="006F03CC" w:rsidRDefault="006F03CC" w:rsidP="0045736C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  <w:lang w:val="uk-UA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10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так</w:t>
            </w:r>
            <w:r>
              <w:rPr>
                <w:rFonts w:eastAsia="Century Gothic"/>
                <w:color w:val="2B333D"/>
                <w:sz w:val="20"/>
                <w:szCs w:val="20"/>
                <w:lang w:val="uk-UA"/>
              </w:rPr>
              <w:t>і</w:t>
            </w: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роб</w:t>
            </w:r>
            <w:proofErr w:type="spellStart"/>
            <w:r>
              <w:rPr>
                <w:rFonts w:eastAsia="Century Gothic"/>
                <w:color w:val="2B333D"/>
                <w:sz w:val="20"/>
                <w:szCs w:val="20"/>
                <w:lang w:val="uk-UA"/>
              </w:rPr>
              <w:t>оти</w:t>
            </w:r>
            <w:proofErr w:type="spellEnd"/>
            <w:r>
              <w:rPr>
                <w:rFonts w:eastAsia="Century Gothic"/>
                <w:color w:val="2B333D"/>
                <w:sz w:val="20"/>
                <w:szCs w:val="20"/>
                <w:lang w:val="uk-UA"/>
              </w:rPr>
              <w:t xml:space="preserve"> </w:t>
            </w: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в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портфол</w:t>
            </w:r>
            <w:r w:rsidRPr="0045736C">
              <w:rPr>
                <w:rFonts w:eastAsia="Century Gothic"/>
                <w:color w:val="2B333D"/>
                <w:sz w:val="20"/>
                <w:szCs w:val="20"/>
              </w:rPr>
              <w:t>іо</w:t>
            </w:r>
            <w:proofErr w:type="spellEnd"/>
            <w:r w:rsidRPr="0045736C">
              <w:rPr>
                <w:rFonts w:eastAsia="Century Gothic"/>
                <w:color w:val="2B333D"/>
                <w:sz w:val="20"/>
                <w:szCs w:val="20"/>
              </w:rPr>
              <w:t xml:space="preserve">; 5-10 </w:t>
            </w:r>
            <w:proofErr w:type="spellStart"/>
            <w:r w:rsidRPr="0045736C">
              <w:rPr>
                <w:rFonts w:eastAsia="Century Gothic"/>
                <w:color w:val="2B333D"/>
                <w:sz w:val="20"/>
                <w:szCs w:val="20"/>
              </w:rPr>
              <w:t>робіт</w:t>
            </w:r>
            <w:proofErr w:type="spellEnd"/>
          </w:p>
          <w:p w14:paraId="51445DF0" w14:textId="77777777" w:rsidR="004D2157" w:rsidRPr="006F03CC" w:rsidRDefault="006F03CC" w:rsidP="0045736C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- не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мають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такого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досвіду</w:t>
            </w:r>
            <w:proofErr w:type="spellEnd"/>
          </w:p>
        </w:tc>
      </w:tr>
      <w:tr w:rsidR="004D2157" w:rsidRPr="006F03CC" w14:paraId="050E18E0" w14:textId="77777777" w:rsidTr="006F03CC">
        <w:tc>
          <w:tcPr>
            <w:tcW w:w="3403" w:type="dxa"/>
            <w:shd w:val="clear" w:color="auto" w:fill="auto"/>
            <w:vAlign w:val="center"/>
          </w:tcPr>
          <w:p w14:paraId="654E0E67" w14:textId="77777777" w:rsidR="004D2157" w:rsidRPr="006F03CC" w:rsidRDefault="006F03CC" w:rsidP="0045736C">
            <w:pPr>
              <w:spacing w:after="200"/>
              <w:jc w:val="both"/>
              <w:rPr>
                <w:rFonts w:eastAsia="Century Gothic"/>
                <w:b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3.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Терміни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виконання</w:t>
            </w:r>
            <w:proofErr w:type="spellEnd"/>
          </w:p>
        </w:tc>
        <w:tc>
          <w:tcPr>
            <w:tcW w:w="66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FCA04" w14:textId="77DDFB3C" w:rsidR="006F03CC" w:rsidRPr="006F03CC" w:rsidRDefault="006F03CC" w:rsidP="00470ED9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0-30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балів</w:t>
            </w:r>
            <w:proofErr w:type="spellEnd"/>
          </w:p>
          <w:p w14:paraId="3E69A8E1" w14:textId="50696F41" w:rsidR="006F03CC" w:rsidRPr="006F03CC" w:rsidRDefault="006F03CC" w:rsidP="00470ED9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30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виконають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роботу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впродовж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двох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тижнів</w:t>
            </w:r>
            <w:proofErr w:type="spellEnd"/>
          </w:p>
          <w:p w14:paraId="470AA6BA" w14:textId="341C57C5" w:rsidR="004D2157" w:rsidRDefault="006F03CC" w:rsidP="0045736C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20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балів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-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потребують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виготовлення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відео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три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тижні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r>
              <w:rPr>
                <w:rFonts w:eastAsia="Century Gothic"/>
                <w:color w:val="2B333D"/>
                <w:sz w:val="20"/>
                <w:szCs w:val="20"/>
              </w:rPr>
              <w:t>–</w:t>
            </w: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місяць</w:t>
            </w:r>
            <w:proofErr w:type="spellEnd"/>
          </w:p>
          <w:p w14:paraId="3CF59265" w14:textId="77777777" w:rsidR="006F03CC" w:rsidRPr="006F03CC" w:rsidRDefault="006F03CC" w:rsidP="0045736C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</w:p>
          <w:p w14:paraId="0D3E1678" w14:textId="77777777" w:rsidR="004D2157" w:rsidRDefault="006F03CC" w:rsidP="0045736C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0 -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потребують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на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виконання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робіт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більше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вказаних</w:t>
            </w:r>
            <w:proofErr w:type="spellEnd"/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термінів</w:t>
            </w:r>
            <w:proofErr w:type="spellEnd"/>
          </w:p>
          <w:p w14:paraId="7EAB19EA" w14:textId="52B88E76" w:rsidR="006F03CC" w:rsidRPr="006F03CC" w:rsidRDefault="006F03CC" w:rsidP="0045736C">
            <w:pPr>
              <w:widowControl w:val="0"/>
              <w:spacing w:line="240" w:lineRule="auto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</w:p>
        </w:tc>
      </w:tr>
      <w:tr w:rsidR="004D2157" w:rsidRPr="006F03CC" w14:paraId="2706D074" w14:textId="77777777" w:rsidTr="006F03CC">
        <w:tc>
          <w:tcPr>
            <w:tcW w:w="3403" w:type="dxa"/>
            <w:shd w:val="clear" w:color="auto" w:fill="auto"/>
            <w:vAlign w:val="center"/>
          </w:tcPr>
          <w:p w14:paraId="08DD0E63" w14:textId="77777777" w:rsidR="004D2157" w:rsidRPr="006F03CC" w:rsidRDefault="006F03CC" w:rsidP="0045736C">
            <w:pPr>
              <w:spacing w:after="200"/>
              <w:rPr>
                <w:rFonts w:eastAsia="Century Gothic"/>
                <w:b/>
                <w:color w:val="2B333D"/>
                <w:sz w:val="20"/>
                <w:szCs w:val="20"/>
              </w:rPr>
            </w:pPr>
            <w:proofErr w:type="spellStart"/>
            <w:r w:rsidRPr="006F03CC">
              <w:rPr>
                <w:rFonts w:eastAsia="Century Gothic"/>
                <w:b/>
                <w:color w:val="2B333D"/>
                <w:sz w:val="20"/>
                <w:szCs w:val="20"/>
              </w:rPr>
              <w:t>Всього</w:t>
            </w:r>
            <w:proofErr w:type="spellEnd"/>
          </w:p>
        </w:tc>
        <w:tc>
          <w:tcPr>
            <w:tcW w:w="6662" w:type="dxa"/>
            <w:shd w:val="clear" w:color="auto" w:fill="auto"/>
            <w:vAlign w:val="center"/>
          </w:tcPr>
          <w:p w14:paraId="237DAA9B" w14:textId="77777777" w:rsidR="004D2157" w:rsidRPr="006F03CC" w:rsidRDefault="006F03CC" w:rsidP="0045736C">
            <w:pPr>
              <w:spacing w:after="200"/>
              <w:jc w:val="center"/>
              <w:rPr>
                <w:rFonts w:eastAsia="Century Gothic"/>
                <w:color w:val="2B333D"/>
                <w:sz w:val="20"/>
                <w:szCs w:val="20"/>
              </w:rPr>
            </w:pPr>
            <w:r w:rsidRPr="006F03CC">
              <w:rPr>
                <w:rFonts w:eastAsia="Century Gothic"/>
                <w:color w:val="2B333D"/>
                <w:sz w:val="20"/>
                <w:szCs w:val="20"/>
              </w:rPr>
              <w:t xml:space="preserve">70 </w:t>
            </w:r>
            <w:proofErr w:type="spellStart"/>
            <w:r w:rsidRPr="006F03CC">
              <w:rPr>
                <w:rFonts w:eastAsia="Century Gothic"/>
                <w:color w:val="2B333D"/>
                <w:sz w:val="20"/>
                <w:szCs w:val="20"/>
              </w:rPr>
              <w:t>балів</w:t>
            </w:r>
            <w:proofErr w:type="spellEnd"/>
          </w:p>
        </w:tc>
      </w:tr>
    </w:tbl>
    <w:p w14:paraId="3F474AEF" w14:textId="77777777" w:rsidR="004D2157" w:rsidRPr="006F03CC" w:rsidRDefault="004D2157" w:rsidP="0045736C">
      <w:pPr>
        <w:rPr>
          <w:sz w:val="20"/>
          <w:szCs w:val="20"/>
        </w:rPr>
      </w:pPr>
      <w:bookmarkStart w:id="0" w:name="_GoBack"/>
      <w:bookmarkEnd w:id="0"/>
    </w:p>
    <w:sectPr w:rsidR="004D2157" w:rsidRPr="006F03CC" w:rsidSect="006F03CC">
      <w:pgSz w:w="11909" w:h="16834"/>
      <w:pgMar w:top="851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C6336277-64F9-4FF6-8091-98A2F794DA8A}"/>
    <w:embedBold r:id="rId2" w:fontKey="{4818B990-D552-461B-A038-E51E0ABD03B5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3" w:fontKey="{E75E9456-5CA6-4C42-BA00-1FD4A25A8296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4" w:fontKey="{B78DAFBD-F2DD-4632-9945-6891177405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A2E0E"/>
    <w:multiLevelType w:val="multilevel"/>
    <w:tmpl w:val="3B8012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F56E5B"/>
    <w:multiLevelType w:val="multilevel"/>
    <w:tmpl w:val="EA487E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3B6359"/>
    <w:multiLevelType w:val="multilevel"/>
    <w:tmpl w:val="29E0BE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67F02E3"/>
    <w:multiLevelType w:val="multilevel"/>
    <w:tmpl w:val="DE889F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CB5FB4"/>
    <w:multiLevelType w:val="multilevel"/>
    <w:tmpl w:val="7E4800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157"/>
    <w:rsid w:val="0033053D"/>
    <w:rsid w:val="0045736C"/>
    <w:rsid w:val="00470ED9"/>
    <w:rsid w:val="004B7FF1"/>
    <w:rsid w:val="004D2157"/>
    <w:rsid w:val="004F378B"/>
    <w:rsid w:val="006F03CC"/>
    <w:rsid w:val="00AE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1C639"/>
  <w15:docId w15:val="{DB5C06A7-E5DA-45B7-A005-E91B57D1C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d">
    <w:name w:val="Hyperlink"/>
    <w:basedOn w:val="a0"/>
    <w:uiPriority w:val="99"/>
    <w:unhideWhenUsed/>
    <w:rsid w:val="004B7FF1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4B7FF1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semiHidden/>
    <w:unhideWhenUsed/>
    <w:rsid w:val="0047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1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3024">
          <w:marLeft w:val="-5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8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ight2protection" TargetMode="External"/><Relationship Id="rId3" Type="http://schemas.openxmlformats.org/officeDocument/2006/relationships/styles" Target="styles.xml"/><Relationship Id="rId7" Type="http://schemas.openxmlformats.org/officeDocument/2006/relationships/hyperlink" Target="https://r2p.org.ua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y.budas@r2p.org.ua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document/d/1mYvAaqsDR7uEDO49Kp5He3a8XYXKBS1A/ed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right2protection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99T0W9OOev+GRbRln+o9AzI0Yw==">CgMxLjA4AHIhMTdRNnFvc0laX25tMDN4WXBwellTNUhrdzVMU2Q5Q2lj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3961</Words>
  <Characters>2258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2025-05-08T10:04:00Z</dcterms:created>
  <dcterms:modified xsi:type="dcterms:W3CDTF">2025-05-08T11:20:00Z</dcterms:modified>
</cp:coreProperties>
</file>