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15</w:t>
      </w:r>
      <w:r w:rsidDel="00000000" w:rsidR="00000000" w:rsidRPr="00000000">
        <w:rPr>
          <w:rFonts w:ascii="Calibri" w:cs="Calibri" w:eastAsia="Calibri" w:hAnsi="Calibri"/>
          <w:highlight w:val="white"/>
        </w:rPr>
        <w:drawing>
          <wp:anchor allowOverlap="1" behindDoc="1" distB="0" distT="0" distL="0" distR="0" hidden="0" layoutInCell="1" locked="0" relativeHeight="0" simplePos="0">
            <wp:simplePos x="0" y="0"/>
            <wp:positionH relativeFrom="page">
              <wp:posOffset>482507</wp:posOffset>
            </wp:positionH>
            <wp:positionV relativeFrom="page">
              <wp:posOffset>19050</wp:posOffset>
            </wp:positionV>
            <wp:extent cx="1771650" cy="89090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Calibri" w:cs="Calibri" w:eastAsia="Calibri" w:hAnsi="Calibri"/>
          <w:highlight w:val="white"/>
          <w:rtl w:val="0"/>
        </w:rPr>
        <w:t xml:space="preserve"> січня 2026 р</w:t>
      </w:r>
      <w:r w:rsidDel="00000000" w:rsidR="00000000" w:rsidRPr="00000000">
        <w:rPr>
          <w:rFonts w:ascii="Calibri" w:cs="Calibri" w:eastAsia="Calibri" w:hAnsi="Calibri"/>
          <w:rtl w:val="0"/>
        </w:rPr>
        <w:t xml:space="preserve">.</w:t>
      </w:r>
    </w:p>
    <w:p w:rsidR="00000000" w:rsidDel="00000000" w:rsidP="00000000" w:rsidRDefault="00000000" w:rsidRPr="00000000" w14:paraId="00000002">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послуг з проведення офлайн тренінгів  за темою «Юридичні та бухгалтерські аспекти роботи ФОП» від Благодійного Фонду “Право на Захист” з подальшим наданням індивідуальних годинних онлайн консультацій за цією темою </w:t>
      </w:r>
    </w:p>
    <w:p w:rsidR="00000000" w:rsidDel="00000000" w:rsidP="00000000" w:rsidRDefault="00000000" w:rsidRPr="00000000" w14:paraId="00000005">
      <w:pPr>
        <w:spacing w:line="240" w:lineRule="auto"/>
        <w:ind w:firstLine="720"/>
        <w:jc w:val="both"/>
        <w:rPr>
          <w:rFonts w:ascii="Calibri" w:cs="Calibri" w:eastAsia="Calibri" w:hAnsi="Calibri"/>
        </w:rPr>
      </w:pPr>
      <w:bookmarkStart w:colFirst="0" w:colLast="0" w:name="_heading=h.o8xo7b96r3mu" w:id="0"/>
      <w:bookmarkEnd w:id="0"/>
      <w:r w:rsidDel="00000000" w:rsidR="00000000" w:rsidRPr="00000000">
        <w:rPr>
          <w:rFonts w:ascii="Calibri" w:cs="Calibri" w:eastAsia="Calibri" w:hAnsi="Calibri"/>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rtl w:val="0"/>
        </w:rPr>
        <w:t xml:space="preserve">послуг з проведення офлайн тренінгів за темою</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«Юридичні та бухгалтерські аспекти роботи ФОП»  з подальшим наданням індивідуальних годинних онлайн консультацій за цією темою протягом 1 місяця (до 40 шт) </w:t>
      </w:r>
      <w:r w:rsidDel="00000000" w:rsidR="00000000" w:rsidRPr="00000000">
        <w:rPr>
          <w:rFonts w:ascii="Calibri" w:cs="Calibri" w:eastAsia="Calibri" w:hAnsi="Calibri"/>
          <w:rtl w:val="0"/>
        </w:rPr>
        <w:t xml:space="preserve">у м.Одеса Одеської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Формат</w:t>
      </w:r>
      <w:r w:rsidDel="00000000" w:rsidR="00000000" w:rsidRPr="00000000">
        <w:rPr>
          <w:rFonts w:ascii="Calibri" w:cs="Calibri" w:eastAsia="Calibri" w:hAnsi="Calibri"/>
          <w:rtl w:val="0"/>
        </w:rPr>
        <w:t xml:space="preserve">: тренінг - офлайн, консультації - онлайн.</w:t>
      </w:r>
    </w:p>
    <w:p w:rsidR="00000000" w:rsidDel="00000000" w:rsidP="00000000" w:rsidRDefault="00000000" w:rsidRPr="00000000" w14:paraId="00000008">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Місце проведення</w:t>
      </w:r>
      <w:r w:rsidDel="00000000" w:rsidR="00000000" w:rsidRPr="00000000">
        <w:rPr>
          <w:rFonts w:ascii="Calibri" w:cs="Calibri" w:eastAsia="Calibri" w:hAnsi="Calibri"/>
          <w:rtl w:val="0"/>
        </w:rPr>
        <w:t xml:space="preserve">: м. Одеса Одеської області</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rPr>
      </w:pPr>
      <w:bookmarkStart w:colFirst="0" w:colLast="0" w:name="_heading=h.x1bmtshee8xc" w:id="1"/>
      <w:bookmarkEnd w:id="1"/>
      <w:r w:rsidDel="00000000" w:rsidR="00000000" w:rsidRPr="00000000">
        <w:rPr>
          <w:rFonts w:ascii="Calibri" w:cs="Calibri" w:eastAsia="Calibri" w:hAnsi="Calibri"/>
          <w:b w:val="1"/>
          <w:bCs w:val="1"/>
          <w:rtl w:val="0"/>
        </w:rPr>
        <w:t xml:space="preserve">Дати  надання послуг (можуть бути змінені за погодженням сторін):</w:t>
      </w:r>
      <w:r w:rsidDel="00000000" w:rsidR="00000000" w:rsidRPr="00000000">
        <w:rPr>
          <w:rtl w:val="0"/>
        </w:rPr>
      </w:r>
    </w:p>
    <w:p w:rsidR="00000000" w:rsidDel="00000000" w:rsidP="00000000" w:rsidRDefault="00000000" w:rsidRPr="00000000" w14:paraId="0000000A">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Дата проведення тренінгів</w:t>
      </w:r>
      <w:r w:rsidDel="00000000" w:rsidR="00000000" w:rsidRPr="00000000">
        <w:rPr>
          <w:rFonts w:ascii="Calibri" w:cs="Calibri" w:eastAsia="Calibri" w:hAnsi="Calibri"/>
          <w:rtl w:val="0"/>
        </w:rPr>
        <w:t xml:space="preserve"> - 14.03.2026, 15.03.2026</w:t>
      </w:r>
    </w:p>
    <w:p w:rsidR="00000000" w:rsidDel="00000000" w:rsidP="00000000" w:rsidRDefault="00000000" w:rsidRPr="00000000" w14:paraId="0000000B">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Дати проведення консультацій -</w:t>
      </w:r>
      <w:r w:rsidDel="00000000" w:rsidR="00000000" w:rsidRPr="00000000">
        <w:rPr>
          <w:rFonts w:ascii="Calibri" w:cs="Calibri" w:eastAsia="Calibri" w:hAnsi="Calibri"/>
          <w:rtl w:val="0"/>
        </w:rPr>
        <w:t xml:space="preserve">16.03.2025-16.04.2025</w:t>
      </w:r>
    </w:p>
    <w:p w:rsidR="00000000" w:rsidDel="00000000" w:rsidP="00000000" w:rsidRDefault="00000000" w:rsidRPr="00000000" w14:paraId="0000000C">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Географія учасників проєкту: </w:t>
      </w:r>
      <w:r w:rsidDel="00000000" w:rsidR="00000000" w:rsidRPr="00000000">
        <w:rPr>
          <w:rFonts w:ascii="Calibri" w:cs="Calibri" w:eastAsia="Calibri" w:hAnsi="Calibri"/>
          <w:rtl w:val="0"/>
        </w:rPr>
        <w:t xml:space="preserve">Одеська обл.</w:t>
      </w:r>
    </w:p>
    <w:p w:rsidR="00000000" w:rsidDel="00000000" w:rsidP="00000000" w:rsidRDefault="00000000" w:rsidRPr="00000000" w14:paraId="0000000D">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Детальний опис послуги:</w:t>
      </w:r>
    </w:p>
    <w:p w:rsidR="00000000" w:rsidDel="00000000" w:rsidP="00000000" w:rsidRDefault="00000000" w:rsidRPr="00000000" w14:paraId="0000000F">
      <w:pPr>
        <w:widowControl w:val="0"/>
        <w:spacing w:line="259" w:lineRule="auto"/>
        <w:rPr>
          <w:rFonts w:ascii="Calibri" w:cs="Calibri" w:eastAsia="Calibri" w:hAnsi="Calibri"/>
        </w:rPr>
      </w:pPr>
      <w:r w:rsidDel="00000000" w:rsidR="00000000" w:rsidRPr="00000000">
        <w:rPr>
          <w:rFonts w:ascii="Calibri" w:cs="Calibri" w:eastAsia="Calibri" w:hAnsi="Calibri"/>
          <w:rtl w:val="0"/>
        </w:rPr>
        <w:t xml:space="preserve">Послуга складається з 2 компонентів:</w:t>
      </w:r>
    </w:p>
    <w:p w:rsidR="00000000" w:rsidDel="00000000" w:rsidP="00000000" w:rsidRDefault="00000000" w:rsidRPr="00000000" w14:paraId="00000010">
      <w:pPr>
        <w:widowControl w:val="0"/>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Проведення тренінгів за темою “Юридичні та бухгалтерські аспекти роботи ФОП”.</w:t>
      </w:r>
    </w:p>
    <w:p w:rsidR="00000000" w:rsidDel="00000000" w:rsidP="00000000" w:rsidRDefault="00000000" w:rsidRPr="00000000" w14:paraId="00000011">
      <w:pPr>
        <w:widowControl w:val="0"/>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Проведення одногодинних консультацій онлайн за темою “Юридичні та бухгалтерські аспекти роботи ФОП”</w:t>
      </w:r>
    </w:p>
    <w:p w:rsidR="00000000" w:rsidDel="00000000" w:rsidP="00000000" w:rsidRDefault="00000000" w:rsidRPr="00000000" w14:paraId="00000012">
      <w:pPr>
        <w:widowControl w:val="0"/>
        <w:spacing w:line="259"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1. Опис компоненту «Проведення тренінгів за темою</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bCs w:val="1"/>
          <w:u w:val="single"/>
          <w:rtl w:val="0"/>
        </w:rPr>
        <w:t xml:space="preserve">«</w:t>
      </w:r>
      <w:r w:rsidDel="00000000" w:rsidR="00000000" w:rsidRPr="00000000">
        <w:rPr>
          <w:rFonts w:ascii="Calibri" w:cs="Calibri" w:eastAsia="Calibri" w:hAnsi="Calibri"/>
          <w:b w:val="1"/>
          <w:bCs w:val="1"/>
          <w:rtl w:val="0"/>
        </w:rPr>
        <w:t xml:space="preserve">Юридичні та бухгалтерські аспекти роботи ФОП</w:t>
      </w:r>
      <w:r w:rsidDel="00000000" w:rsidR="00000000" w:rsidRPr="00000000">
        <w:rPr>
          <w:rFonts w:ascii="Calibri" w:cs="Calibri" w:eastAsia="Calibri" w:hAnsi="Calibri"/>
          <w:b w:val="1"/>
          <w:bCs w:val="1"/>
          <w:u w:val="single"/>
          <w:rtl w:val="0"/>
        </w:rPr>
        <w:t xml:space="preserve">»</w:t>
      </w:r>
      <w:r w:rsidDel="00000000" w:rsidR="00000000" w:rsidRPr="00000000">
        <w:rPr>
          <w:rtl w:val="0"/>
        </w:rPr>
      </w:r>
    </w:p>
    <w:p w:rsidR="00000000" w:rsidDel="00000000" w:rsidP="00000000" w:rsidRDefault="00000000" w:rsidRPr="00000000" w14:paraId="00000013">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Завдання тренінгу: </w:t>
      </w:r>
      <w:r w:rsidDel="00000000" w:rsidR="00000000" w:rsidRPr="00000000">
        <w:rPr>
          <w:rFonts w:ascii="Calibri" w:cs="Calibri" w:eastAsia="Calibri" w:hAnsi="Calibri"/>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4">
      <w:pPr>
        <w:widowControl w:val="0"/>
        <w:spacing w:line="259" w:lineRule="auto"/>
        <w:rPr>
          <w:rFonts w:ascii="Calibri" w:cs="Calibri" w:eastAsia="Calibri" w:hAnsi="Calibri"/>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615"/>
        <w:gridCol w:w="3525"/>
        <w:tblGridChange w:id="0">
          <w:tblGrid>
            <w:gridCol w:w="6615"/>
            <w:gridCol w:w="3525"/>
          </w:tblGrid>
        </w:tblGridChange>
      </w:tblGrid>
      <w:tr>
        <w:trPr>
          <w:cantSplit w:val="0"/>
          <w:tblHeader w:val="0"/>
        </w:trPr>
        <w:tc>
          <w:tcPr/>
          <w:p w:rsidR="00000000" w:rsidDel="00000000" w:rsidP="00000000" w:rsidRDefault="00000000" w:rsidRPr="00000000" w14:paraId="00000015">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Кількість тренінгів</w:t>
            </w:r>
          </w:p>
        </w:tc>
        <w:tc>
          <w:tcPr/>
          <w:p w:rsidR="00000000" w:rsidDel="00000000" w:rsidP="00000000" w:rsidRDefault="00000000" w:rsidRPr="00000000" w14:paraId="00000016">
            <w:pPr>
              <w:spacing w:line="259"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p w:rsidR="00000000" w:rsidDel="00000000" w:rsidP="00000000" w:rsidRDefault="00000000" w:rsidRPr="00000000" w14:paraId="00000017">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Загальна тривалість 1 тренінгу для однієї групи</w:t>
            </w:r>
          </w:p>
        </w:tc>
        <w:tc>
          <w:tcPr/>
          <w:p w:rsidR="00000000" w:rsidDel="00000000" w:rsidP="00000000" w:rsidRDefault="00000000" w:rsidRPr="00000000" w14:paraId="00000018">
            <w:pPr>
              <w:spacing w:line="259" w:lineRule="auto"/>
              <w:rPr>
                <w:rFonts w:ascii="Calibri" w:cs="Calibri" w:eastAsia="Calibri" w:hAnsi="Calibri"/>
              </w:rPr>
            </w:pPr>
            <w:r w:rsidDel="00000000" w:rsidR="00000000" w:rsidRPr="00000000">
              <w:rPr>
                <w:rFonts w:ascii="Calibri" w:cs="Calibri" w:eastAsia="Calibri" w:hAnsi="Calibri"/>
                <w:rtl w:val="0"/>
              </w:rPr>
              <w:t xml:space="preserve">5 годин</w:t>
            </w:r>
          </w:p>
        </w:tc>
      </w:tr>
      <w:tr>
        <w:trPr>
          <w:cantSplit w:val="0"/>
          <w:tblHeader w:val="0"/>
        </w:trPr>
        <w:tc>
          <w:tcPr/>
          <w:p w:rsidR="00000000" w:rsidDel="00000000" w:rsidP="00000000" w:rsidRDefault="00000000" w:rsidRPr="00000000" w14:paraId="00000019">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Кількість груп</w:t>
            </w:r>
          </w:p>
        </w:tc>
        <w:tc>
          <w:tcPr/>
          <w:p w:rsidR="00000000" w:rsidDel="00000000" w:rsidP="00000000" w:rsidRDefault="00000000" w:rsidRPr="00000000" w14:paraId="0000001A">
            <w:pPr>
              <w:spacing w:line="259"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p w:rsidR="00000000" w:rsidDel="00000000" w:rsidP="00000000" w:rsidRDefault="00000000" w:rsidRPr="00000000" w14:paraId="0000001B">
            <w:pPr>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Кількість учасників в 1 групі</w:t>
            </w:r>
          </w:p>
        </w:tc>
        <w:tc>
          <w:tcPr/>
          <w:p w:rsidR="00000000" w:rsidDel="00000000" w:rsidP="00000000" w:rsidRDefault="00000000" w:rsidRPr="00000000" w14:paraId="0000001C">
            <w:pPr>
              <w:spacing w:line="259" w:lineRule="auto"/>
              <w:rPr>
                <w:rFonts w:ascii="Calibri" w:cs="Calibri" w:eastAsia="Calibri" w:hAnsi="Calibri"/>
              </w:rPr>
            </w:pPr>
            <w:r w:rsidDel="00000000" w:rsidR="00000000" w:rsidRPr="00000000">
              <w:rPr>
                <w:rFonts w:ascii="Calibri" w:cs="Calibri" w:eastAsia="Calibri" w:hAnsi="Calibri"/>
                <w:rtl w:val="0"/>
              </w:rPr>
              <w:t xml:space="preserve">30</w:t>
            </w:r>
          </w:p>
        </w:tc>
      </w:tr>
      <w:tr>
        <w:trPr>
          <w:cantSplit w:val="0"/>
          <w:tblHeader w:val="0"/>
        </w:trPr>
        <w:tc>
          <w:tcPr>
            <w:gridSpan w:val="2"/>
          </w:tcPr>
          <w:p w:rsidR="00000000" w:rsidDel="00000000" w:rsidP="00000000" w:rsidRDefault="00000000" w:rsidRPr="00000000" w14:paraId="0000001D">
            <w:pPr>
              <w:spacing w:line="259" w:lineRule="auto"/>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Всього 10 годин. Звертаємо увагу, що навчальних груп  - 2, відповідно, тренінг повторюватиметься двічі</w:t>
            </w:r>
          </w:p>
        </w:tc>
      </w:tr>
    </w:tbl>
    <w:p w:rsidR="00000000" w:rsidDel="00000000" w:rsidP="00000000" w:rsidRDefault="00000000" w:rsidRPr="00000000" w14:paraId="0000001F">
      <w:pPr>
        <w:widowControl w:val="0"/>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Цільова аудиторія: </w:t>
      </w:r>
      <w:r w:rsidDel="00000000" w:rsidR="00000000" w:rsidRPr="00000000">
        <w:rPr>
          <w:rFonts w:ascii="Calibri" w:cs="Calibri" w:eastAsia="Calibri" w:hAnsi="Calibri"/>
          <w:rtl w:val="0"/>
        </w:rPr>
        <w:t xml:space="preserve">Люди, які проживають на території Одеської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1">
      <w:pPr>
        <w:widowControl w:val="0"/>
        <w:spacing w:line="259" w:lineRule="auto"/>
        <w:ind w:right="-147.99212598425072"/>
        <w:jc w:val="both"/>
        <w:rPr>
          <w:rFonts w:ascii="Calibri" w:cs="Calibri" w:eastAsia="Calibri" w:hAnsi="Calibri"/>
        </w:rPr>
      </w:pPr>
      <w:r w:rsidDel="00000000" w:rsidR="00000000" w:rsidRPr="00000000">
        <w:rPr>
          <w:rFonts w:ascii="Calibri" w:cs="Calibri" w:eastAsia="Calibri" w:hAnsi="Calibri"/>
          <w:b w:val="1"/>
          <w:bCs w:val="1"/>
          <w:rtl w:val="0"/>
        </w:rPr>
        <w:t xml:space="preserve">Мета тренінгу:</w:t>
      </w:r>
      <w:r w:rsidDel="00000000" w:rsidR="00000000" w:rsidRPr="00000000">
        <w:rPr>
          <w:rFonts w:ascii="Calibri" w:cs="Calibri" w:eastAsia="Calibri" w:hAnsi="Calibri"/>
          <w:rtl w:val="0"/>
        </w:rPr>
        <w:t xml:space="preserve"> навчити учасників тренінгу базовим знанням в роботі з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2">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Результат тренінгу:</w:t>
      </w:r>
      <w:r w:rsidDel="00000000" w:rsidR="00000000" w:rsidRPr="00000000">
        <w:rPr>
          <w:rFonts w:ascii="Calibri" w:cs="Calibri" w:eastAsia="Calibri" w:hAnsi="Calibri"/>
          <w:rtl w:val="0"/>
        </w:rPr>
        <w:t xml:space="preserve"> 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3">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spacing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 Опис компоненту «Проведення  одногодинних  онлайн консультацій за темою “Юридичні та бухгалтерські аспекти роботи ФОП”</w:t>
      </w:r>
    </w:p>
    <w:p w:rsidR="00000000" w:rsidDel="00000000" w:rsidP="00000000" w:rsidRDefault="00000000" w:rsidRPr="00000000" w14:paraId="00000025">
      <w:pPr>
        <w:widowControl w:val="0"/>
        <w:spacing w:line="259" w:lineRule="auto"/>
        <w:ind w:left="-141" w:right="-289" w:firstLine="0"/>
        <w:jc w:val="both"/>
        <w:rPr>
          <w:rFonts w:ascii="Calibri" w:cs="Calibri" w:eastAsia="Calibri" w:hAnsi="Calibri"/>
        </w:rPr>
      </w:pPr>
      <w:r w:rsidDel="00000000" w:rsidR="00000000" w:rsidRPr="00000000">
        <w:rPr>
          <w:rFonts w:ascii="Calibri" w:cs="Calibri" w:eastAsia="Calibri" w:hAnsi="Calibri"/>
          <w:rtl w:val="0"/>
        </w:rPr>
        <w:t xml:space="preserve">   Кількість консультацій обумовлюється наявністю запитів від учасників тренінгу, після офлайн тренінгу,  загально до 40 консультацій в Одеській області. </w:t>
      </w:r>
    </w:p>
    <w:p w:rsidR="00000000" w:rsidDel="00000000" w:rsidP="00000000" w:rsidRDefault="00000000" w:rsidRPr="00000000" w14:paraId="00000026">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Результат консультації:</w:t>
      </w:r>
      <w:r w:rsidDel="00000000" w:rsidR="00000000" w:rsidRPr="00000000">
        <w:rPr>
          <w:rFonts w:ascii="Calibri" w:cs="Calibri" w:eastAsia="Calibri" w:hAnsi="Calibri"/>
          <w:rtl w:val="0"/>
        </w:rPr>
        <w:t xml:space="preserve"> учасники отримали практичні поради та допомогу зі своїх питань з бухгалтерського обліку та реєстрації форми підприємницької діяльності, навчились самостійно вирішувати питання, що виникають з приводу бухгалтерського обліку для ФОПу.</w:t>
      </w:r>
    </w:p>
    <w:p w:rsidR="00000000" w:rsidDel="00000000" w:rsidP="00000000" w:rsidRDefault="00000000" w:rsidRPr="00000000" w14:paraId="00000028">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59"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Вимоги до виконавця:</w:t>
      </w:r>
    </w:p>
    <w:p w:rsidR="00000000" w:rsidDel="00000000" w:rsidP="00000000" w:rsidRDefault="00000000" w:rsidRPr="00000000" w14:paraId="0000002A">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2B">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досвід у сфері проведення тренінгів;</w:t>
      </w:r>
    </w:p>
    <w:p w:rsidR="00000000" w:rsidDel="00000000" w:rsidP="00000000" w:rsidRDefault="00000000" w:rsidRPr="00000000" w14:paraId="0000002C">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бажаний досвід підприємництва або консультування підприємців; </w:t>
      </w:r>
    </w:p>
    <w:p w:rsidR="00000000" w:rsidDel="00000000" w:rsidP="00000000" w:rsidRDefault="00000000" w:rsidRPr="00000000" w14:paraId="0000002D">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2E">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освіта вища (бажано юридична чи бухгалтерська).</w:t>
      </w:r>
    </w:p>
    <w:p w:rsidR="00000000" w:rsidDel="00000000" w:rsidP="00000000" w:rsidRDefault="00000000" w:rsidRPr="00000000" w14:paraId="0000002F">
      <w:pPr>
        <w:widowControl w:val="0"/>
        <w:spacing w:line="259"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0">
      <w:pPr>
        <w:widowControl w:val="0"/>
        <w:spacing w:line="259"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Завдання  тренера:</w:t>
      </w:r>
    </w:p>
    <w:p w:rsidR="00000000" w:rsidDel="00000000" w:rsidP="00000000" w:rsidRDefault="00000000" w:rsidRPr="00000000" w14:paraId="00000031">
      <w:pPr>
        <w:widowControl w:val="0"/>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2">
      <w:pPr>
        <w:widowControl w:val="0"/>
        <w:numPr>
          <w:ilvl w:val="0"/>
          <w:numId w:val="1"/>
        </w:numPr>
        <w:spacing w:line="259" w:lineRule="auto"/>
        <w:ind w:left="720" w:hanging="360"/>
        <w:jc w:val="both"/>
        <w:rPr/>
      </w:pPr>
      <w:r w:rsidDel="00000000" w:rsidR="00000000" w:rsidRPr="00000000">
        <w:rPr>
          <w:rFonts w:ascii="Calibri" w:cs="Calibri" w:eastAsia="Calibri" w:hAnsi="Calibri"/>
          <w:rtl w:val="0"/>
        </w:rPr>
        <w:t xml:space="preserve">розробити та надати програму тренінгу; </w:t>
      </w:r>
      <w:r w:rsidDel="00000000" w:rsidR="00000000" w:rsidRPr="00000000">
        <w:rPr>
          <w:rFonts w:ascii="Calibri" w:cs="Calibri" w:eastAsia="Calibri" w:hAnsi="Calibri"/>
          <w:b w:val="1"/>
          <w:bCs w:val="1"/>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3">
      <w:pPr>
        <w:widowControl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прописати таймінг тренінгу;</w:t>
      </w:r>
    </w:p>
    <w:p w:rsidR="00000000" w:rsidDel="00000000" w:rsidP="00000000" w:rsidRDefault="00000000" w:rsidRPr="00000000" w14:paraId="00000034">
      <w:pPr>
        <w:widowControl w:val="0"/>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5">
      <w:pPr>
        <w:widowControl w:val="0"/>
        <w:numPr>
          <w:ilvl w:val="0"/>
          <w:numId w:val="1"/>
        </w:numPr>
        <w:spacing w:line="259" w:lineRule="auto"/>
        <w:ind w:left="720" w:right="-289" w:hanging="360"/>
        <w:rPr>
          <w:rFonts w:ascii="Calibri" w:cs="Calibri" w:eastAsia="Calibri" w:hAnsi="Calibri"/>
        </w:rPr>
      </w:pPr>
      <w:r w:rsidDel="00000000" w:rsidR="00000000" w:rsidRPr="00000000">
        <w:rPr>
          <w:rFonts w:ascii="Calibri" w:cs="Calibri" w:eastAsia="Calibri" w:hAnsi="Calibri"/>
          <w:rtl w:val="0"/>
        </w:rPr>
        <w:t xml:space="preserve">провести індивідуальні консультації з бухгалтерського обліку для ФОПу. Кількість консультацій обумовлюється наявністю запитів від учасників  після офлайн тренінгу.</w:t>
      </w:r>
    </w:p>
    <w:p w:rsidR="00000000" w:rsidDel="00000000" w:rsidP="00000000" w:rsidRDefault="00000000" w:rsidRPr="00000000" w14:paraId="00000036">
      <w:pPr>
        <w:widowControl w:val="0"/>
        <w:spacing w:line="259" w:lineRule="auto"/>
        <w:ind w:left="720" w:right="-289"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59" w:lineRule="auto"/>
        <w:rPr>
          <w:rFonts w:ascii="Calibri" w:cs="Calibri" w:eastAsia="Calibri" w:hAnsi="Calibri"/>
          <w:b w:val="1"/>
          <w:bCs w:val="1"/>
        </w:rPr>
      </w:pPr>
      <w:bookmarkStart w:colFirst="0" w:colLast="0" w:name="_heading=h.nn5ryxkm8w5k" w:id="2"/>
      <w:bookmarkEnd w:id="2"/>
      <w:r w:rsidDel="00000000" w:rsidR="00000000" w:rsidRPr="00000000">
        <w:rPr>
          <w:rFonts w:ascii="Calibri" w:cs="Calibri" w:eastAsia="Calibri" w:hAnsi="Calibri"/>
          <w:b w:val="1"/>
          <w:bCs w:val="1"/>
          <w:rtl w:val="0"/>
        </w:rPr>
        <w:t xml:space="preserve">Умови співпраці</w:t>
      </w:r>
    </w:p>
    <w:p w:rsidR="00000000" w:rsidDel="00000000" w:rsidP="00000000" w:rsidRDefault="00000000" w:rsidRPr="00000000" w14:paraId="00000038">
      <w:pPr>
        <w:widowControl w:val="0"/>
        <w:spacing w:line="256" w:lineRule="auto"/>
        <w:ind w:firstLine="700"/>
        <w:jc w:val="both"/>
        <w:rPr>
          <w:rFonts w:ascii="Calibri" w:cs="Calibri" w:eastAsia="Calibri" w:hAnsi="Calibri"/>
        </w:rPr>
      </w:pPr>
      <w:r w:rsidDel="00000000" w:rsidR="00000000" w:rsidRPr="00000000">
        <w:rPr>
          <w:rFonts w:ascii="Calibri" w:cs="Calibri" w:eastAsia="Calibri" w:hAnsi="Calibri"/>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w:t>
      </w:r>
    </w:p>
    <w:p w:rsidR="00000000" w:rsidDel="00000000" w:rsidP="00000000" w:rsidRDefault="00000000" w:rsidRPr="00000000" w14:paraId="00000039">
      <w:pPr>
        <w:widowControl w:val="0"/>
        <w:spacing w:line="256" w:lineRule="auto"/>
        <w:ind w:left="-283.46456692913375" w:firstLine="705"/>
        <w:jc w:val="both"/>
        <w:rPr>
          <w:rFonts w:ascii="Calibri" w:cs="Calibri" w:eastAsia="Calibri" w:hAnsi="Calibri"/>
        </w:rPr>
      </w:pPr>
      <w:r w:rsidDel="00000000" w:rsidR="00000000" w:rsidRPr="00000000">
        <w:rPr>
          <w:rFonts w:ascii="Calibri" w:cs="Calibri" w:eastAsia="Calibri" w:hAnsi="Calibri"/>
          <w:rtl w:val="0"/>
        </w:rPr>
        <w:t xml:space="preserve">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3A">
      <w:pPr>
        <w:numPr>
          <w:ilvl w:val="0"/>
          <w:numId w:val="5"/>
        </w:numPr>
        <w:spacing w:before="40" w:line="256.8"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Опис кваліфікації</w:t>
      </w:r>
      <w:r w:rsidDel="00000000" w:rsidR="00000000" w:rsidRPr="00000000">
        <w:rPr>
          <w:rFonts w:ascii="Calibri" w:cs="Calibri" w:eastAsia="Calibri" w:hAnsi="Calibri"/>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3B">
      <w:pPr>
        <w:numPr>
          <w:ilvl w:val="0"/>
          <w:numId w:val="5"/>
        </w:numPr>
        <w:spacing w:after="60" w:line="256.8"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Гарантійний лист</w:t>
      </w:r>
      <w:r w:rsidDel="00000000" w:rsidR="00000000" w:rsidRPr="00000000">
        <w:rPr>
          <w:rFonts w:ascii="Calibri" w:cs="Calibri" w:eastAsia="Calibri" w:hAnsi="Calibri"/>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rFonts w:ascii="Calibri" w:cs="Calibri" w:eastAsia="Calibri" w:hAnsi="Calibri"/>
          <w:b w:val="1"/>
          <w:bCs w:val="1"/>
          <w:rtl w:val="0"/>
        </w:rPr>
        <w:t xml:space="preserve"> інформацію про вже поточні юридичні відносини</w:t>
      </w:r>
      <w:r w:rsidDel="00000000" w:rsidR="00000000" w:rsidRPr="00000000">
        <w:rPr>
          <w:rFonts w:ascii="Calibri" w:cs="Calibri" w:eastAsia="Calibri" w:hAnsi="Calibri"/>
          <w:rtl w:val="0"/>
        </w:rPr>
        <w:t xml:space="preserve"> між залученими викладачами та переможцем тендеру.</w:t>
      </w:r>
    </w:p>
    <w:p w:rsidR="00000000" w:rsidDel="00000000" w:rsidP="00000000" w:rsidRDefault="00000000" w:rsidRPr="00000000" w14:paraId="0000003C">
      <w:pPr>
        <w:widowControl w:val="0"/>
        <w:spacing w:line="256" w:lineRule="auto"/>
        <w:ind w:firstLine="700"/>
        <w:jc w:val="both"/>
        <w:rPr>
          <w:rFonts w:ascii="Calibri" w:cs="Calibri" w:eastAsia="Calibri" w:hAnsi="Calibri"/>
        </w:rPr>
      </w:pPr>
      <w:r w:rsidDel="00000000" w:rsidR="00000000" w:rsidRPr="00000000">
        <w:rPr>
          <w:rFonts w:ascii="Calibri" w:cs="Calibri" w:eastAsia="Calibri" w:hAnsi="Calibri"/>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Оплата здійснюється шляхом подачі Акту за тренінги окремо і за консультації окремо(загально 2 акти)  або одним актом за весь перелік наданих послуг.</w:t>
      </w:r>
    </w:p>
    <w:p w:rsidR="00000000" w:rsidDel="00000000" w:rsidP="00000000" w:rsidRDefault="00000000" w:rsidRPr="00000000" w14:paraId="0000003D">
      <w:pPr>
        <w:widowControl w:val="0"/>
        <w:spacing w:line="276" w:lineRule="auto"/>
        <w:ind w:firstLine="560"/>
        <w:jc w:val="both"/>
        <w:rPr>
          <w:rFonts w:ascii="Calibri" w:cs="Calibri" w:eastAsia="Calibri" w:hAnsi="Calibri"/>
        </w:rPr>
      </w:pPr>
      <w:r w:rsidDel="00000000" w:rsidR="00000000" w:rsidRPr="00000000">
        <w:rPr>
          <w:rFonts w:ascii="Calibri" w:cs="Calibri" w:eastAsia="Calibri" w:hAnsi="Calibri"/>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E">
      <w:pPr>
        <w:widowControl w:val="0"/>
        <w:spacing w:line="276" w:lineRule="auto"/>
        <w:ind w:firstLine="700"/>
        <w:jc w:val="both"/>
        <w:rPr>
          <w:rFonts w:ascii="Calibri" w:cs="Calibri" w:eastAsia="Calibri" w:hAnsi="Calibri"/>
        </w:rPr>
      </w:pPr>
      <w:r w:rsidDel="00000000" w:rsidR="00000000" w:rsidRPr="00000000">
        <w:rPr>
          <w:rFonts w:ascii="Calibri" w:cs="Calibri" w:eastAsia="Calibri" w:hAnsi="Calibri"/>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F">
      <w:pPr>
        <w:widowControl w:val="0"/>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Учасник не має перебувати в процесі припинення діяльності ФОП.</w:t>
      </w:r>
    </w:p>
    <w:p w:rsidR="00000000" w:rsidDel="00000000" w:rsidP="00000000" w:rsidRDefault="00000000" w:rsidRPr="00000000" w14:paraId="00000040">
      <w:pPr>
        <w:widowControl w:val="0"/>
        <w:spacing w:line="276"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59" w:lineRule="auto"/>
        <w:jc w:val="both"/>
        <w:rPr>
          <w:rFonts w:ascii="Calibri" w:cs="Calibri" w:eastAsia="Calibri" w:hAnsi="Calibri"/>
          <w:u w:val="single"/>
        </w:rPr>
      </w:pPr>
      <w:r w:rsidDel="00000000" w:rsidR="00000000" w:rsidRPr="00000000">
        <w:rPr>
          <w:rFonts w:ascii="Calibri" w:cs="Calibri" w:eastAsia="Calibri" w:hAnsi="Calibri"/>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2">
      <w:pPr>
        <w:widowControl w:val="0"/>
        <w:numPr>
          <w:ilvl w:val="0"/>
          <w:numId w:val="5"/>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контактну інформацію організації/ тренера(ів);</w:t>
      </w:r>
    </w:p>
    <w:p w:rsidR="00000000" w:rsidDel="00000000" w:rsidP="00000000" w:rsidRDefault="00000000" w:rsidRPr="00000000" w14:paraId="00000043">
      <w:pPr>
        <w:widowControl w:val="0"/>
        <w:numPr>
          <w:ilvl w:val="0"/>
          <w:numId w:val="5"/>
        </w:numPr>
        <w:spacing w:line="259" w:lineRule="auto"/>
        <w:ind w:left="720" w:hanging="360"/>
        <w:jc w:val="both"/>
        <w:rPr/>
      </w:pPr>
      <w:r w:rsidDel="00000000" w:rsidR="00000000" w:rsidRPr="00000000">
        <w:rPr>
          <w:rFonts w:ascii="Calibri" w:cs="Calibri" w:eastAsia="Calibri" w:hAnsi="Calibri"/>
          <w:b w:val="1"/>
          <w:bCs w:val="1"/>
          <w:rtl w:val="0"/>
        </w:rPr>
        <w:t xml:space="preserve">опис кваліфікації</w:t>
      </w:r>
      <w:r w:rsidDel="00000000" w:rsidR="00000000" w:rsidRPr="00000000">
        <w:rPr>
          <w:rFonts w:ascii="Calibri" w:cs="Calibri" w:eastAsia="Calibri" w:hAnsi="Calibri"/>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досвід роботи з реєстрацією, оподаткуванням, бухгалтерським обліком ФОП;</w:t>
      </w:r>
    </w:p>
    <w:p w:rsidR="00000000" w:rsidDel="00000000" w:rsidP="00000000" w:rsidRDefault="00000000" w:rsidRPr="00000000" w14:paraId="00000044">
      <w:pPr>
        <w:widowControl w:val="0"/>
        <w:numPr>
          <w:ilvl w:val="0"/>
          <w:numId w:val="5"/>
        </w:numPr>
        <w:spacing w:line="259" w:lineRule="auto"/>
        <w:ind w:left="720" w:hanging="360"/>
        <w:jc w:val="both"/>
        <w:rPr/>
      </w:pPr>
      <w:r w:rsidDel="00000000" w:rsidR="00000000" w:rsidRPr="00000000">
        <w:rPr>
          <w:rFonts w:ascii="Calibri" w:cs="Calibri" w:eastAsia="Calibri" w:hAnsi="Calibri"/>
          <w:b w:val="1"/>
          <w:bCs w:val="1"/>
          <w:rtl w:val="0"/>
        </w:rPr>
        <w:t xml:space="preserve">опис свого бачення</w:t>
      </w:r>
      <w:r w:rsidDel="00000000" w:rsidR="00000000" w:rsidRPr="00000000">
        <w:rPr>
          <w:rFonts w:ascii="Calibri" w:cs="Calibri" w:eastAsia="Calibri" w:hAnsi="Calibri"/>
          <w:rtl w:val="0"/>
        </w:rPr>
        <w:t xml:space="preserve"> вирішення завдання  у вигляді розробленої програми тренінгу, анкетування для аналізу рівня засвоєння знань учасниками, також практичних завдань для учасників під час проведення тренінгу;</w:t>
      </w:r>
    </w:p>
    <w:p w:rsidR="00000000" w:rsidDel="00000000" w:rsidP="00000000" w:rsidRDefault="00000000" w:rsidRPr="00000000" w14:paraId="00000045">
      <w:pPr>
        <w:widowControl w:val="0"/>
        <w:numPr>
          <w:ilvl w:val="0"/>
          <w:numId w:val="5"/>
        </w:numPr>
        <w:spacing w:line="259" w:lineRule="auto"/>
        <w:ind w:left="720" w:hanging="360"/>
        <w:jc w:val="both"/>
        <w:rPr/>
      </w:pPr>
      <w:r w:rsidDel="00000000" w:rsidR="00000000" w:rsidRPr="00000000">
        <w:rPr>
          <w:rFonts w:ascii="Calibri" w:cs="Calibri" w:eastAsia="Calibri" w:hAnsi="Calibri"/>
          <w:b w:val="1"/>
          <w:bCs w:val="1"/>
          <w:rtl w:val="0"/>
        </w:rPr>
        <w:t xml:space="preserve">цінову пропозицію,</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в якій просимо зазначити </w:t>
      </w:r>
      <w:r w:rsidDel="00000000" w:rsidR="00000000" w:rsidRPr="00000000">
        <w:rPr>
          <w:rFonts w:ascii="Calibri" w:cs="Calibri" w:eastAsia="Calibri" w:hAnsi="Calibri"/>
          <w:b w:val="1"/>
          <w:bCs w:val="1"/>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проізд та ін), а також вартість однієї консультації;</w:t>
      </w:r>
      <w:r w:rsidDel="00000000" w:rsidR="00000000" w:rsidRPr="00000000">
        <w:rPr>
          <w:rtl w:val="0"/>
        </w:rPr>
      </w:r>
    </w:p>
    <w:p w:rsidR="00000000" w:rsidDel="00000000" w:rsidP="00000000" w:rsidRDefault="00000000" w:rsidRPr="00000000" w14:paraId="00000046">
      <w:pPr>
        <w:widowControl w:val="0"/>
        <w:numPr>
          <w:ilvl w:val="0"/>
          <w:numId w:val="5"/>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47">
      <w:pPr>
        <w:widowControl w:val="0"/>
        <w:numPr>
          <w:ilvl w:val="0"/>
          <w:numId w:val="5"/>
        </w:numPr>
        <w:spacing w:line="259" w:lineRule="auto"/>
        <w:ind w:left="720" w:hanging="360"/>
        <w:jc w:val="both"/>
        <w:rPr/>
      </w:pPr>
      <w:r w:rsidDel="00000000" w:rsidR="00000000" w:rsidRPr="00000000">
        <w:rPr>
          <w:rFonts w:ascii="Calibri" w:cs="Calibri" w:eastAsia="Calibri" w:hAnsi="Calibri"/>
          <w:b w:val="1"/>
          <w:bCs w:val="1"/>
          <w:u w:val="single"/>
          <w:rtl w:val="0"/>
        </w:rPr>
        <w:t xml:space="preserve">реєстраційні документи</w:t>
      </w:r>
      <w:r w:rsidDel="00000000" w:rsidR="00000000" w:rsidRPr="00000000">
        <w:rPr>
          <w:rFonts w:ascii="Calibri" w:cs="Calibri" w:eastAsia="Calibri" w:hAnsi="Calibri"/>
          <w:rtl w:val="0"/>
        </w:rPr>
        <w:t xml:space="preserve"> організації/ФОП (виписка, витяг) для укладання договору..</w:t>
      </w:r>
    </w:p>
    <w:p w:rsidR="00000000" w:rsidDel="00000000" w:rsidP="00000000" w:rsidRDefault="00000000" w:rsidRPr="00000000" w14:paraId="00000048">
      <w:pPr>
        <w:widowControl w:val="0"/>
        <w:spacing w:line="259"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9">
      <w:pPr>
        <w:widowControl w:val="0"/>
        <w:spacing w:line="259"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Критеріями вибору переможця(ів) будуть: </w:t>
      </w:r>
    </w:p>
    <w:p w:rsidR="00000000" w:rsidDel="00000000" w:rsidP="00000000" w:rsidRDefault="00000000" w:rsidRPr="00000000" w14:paraId="0000004A">
      <w:pPr>
        <w:widowControl w:val="0"/>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Кваліфікація та компетенція тренера;</w:t>
      </w:r>
    </w:p>
    <w:p w:rsidR="00000000" w:rsidDel="00000000" w:rsidP="00000000" w:rsidRDefault="00000000" w:rsidRPr="00000000" w14:paraId="0000004B">
      <w:pPr>
        <w:widowControl w:val="0"/>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Досвід проведення подібних тренінгів, на зазначену тематику зокрема;</w:t>
      </w:r>
    </w:p>
    <w:p w:rsidR="00000000" w:rsidDel="00000000" w:rsidP="00000000" w:rsidRDefault="00000000" w:rsidRPr="00000000" w14:paraId="0000004C">
      <w:pPr>
        <w:widowControl w:val="0"/>
        <w:numPr>
          <w:ilvl w:val="0"/>
          <w:numId w:val="2"/>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Фінансова складова.</w:t>
      </w:r>
    </w:p>
    <w:p w:rsidR="00000000" w:rsidDel="00000000" w:rsidP="00000000" w:rsidRDefault="00000000" w:rsidRPr="00000000" w14:paraId="0000004D">
      <w:pPr>
        <w:widowControl w:val="0"/>
        <w:spacing w:line="256" w:lineRule="auto"/>
        <w:jc w:val="both"/>
        <w:rPr>
          <w:rFonts w:ascii="Calibri" w:cs="Calibri" w:eastAsia="Calibri" w:hAnsi="Calibri"/>
          <w:u w:val="single"/>
        </w:rPr>
      </w:pPr>
      <w:r w:rsidDel="00000000" w:rsidR="00000000" w:rsidRPr="00000000">
        <w:rPr>
          <w:rFonts w:ascii="Calibri" w:cs="Calibri" w:eastAsia="Calibri" w:hAnsi="Calibri"/>
          <w:rtl w:val="0"/>
        </w:rPr>
        <w:t xml:space="preserve">Пропозиція повинна бути складена  </w:t>
      </w:r>
      <w:r w:rsidDel="00000000" w:rsidR="00000000" w:rsidRPr="00000000">
        <w:rPr>
          <w:rFonts w:ascii="Calibri" w:cs="Calibri" w:eastAsia="Calibri" w:hAnsi="Calibri"/>
          <w:u w:val="single"/>
          <w:rtl w:val="0"/>
        </w:rPr>
        <w:t xml:space="preserve">українською мовою. </w:t>
      </w:r>
    </w:p>
    <w:p w:rsidR="00000000" w:rsidDel="00000000" w:rsidP="00000000" w:rsidRDefault="00000000" w:rsidRPr="00000000" w14:paraId="0000004E">
      <w:pPr>
        <w:widowControl w:val="0"/>
        <w:spacing w:after="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980"/>
        <w:gridCol w:w="6105"/>
        <w:gridCol w:w="1425"/>
        <w:tblGridChange w:id="0">
          <w:tblGrid>
            <w:gridCol w:w="435"/>
            <w:gridCol w:w="1980"/>
            <w:gridCol w:w="6105"/>
            <w:gridCol w:w="142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4F">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3">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4">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5">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6">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7">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9">
            <w:pPr>
              <w:widowControl w:val="0"/>
              <w:spacing w:after="20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widowControl w:val="0"/>
              <w:spacing w:after="200" w:line="254.40000545454546" w:lineRule="auto"/>
              <w:jc w:val="both"/>
              <w:rPr>
                <w:rFonts w:ascii="Calibri" w:cs="Calibri" w:eastAsia="Calibri" w:hAnsi="Calibri"/>
              </w:rPr>
            </w:pPr>
            <w:r w:rsidDel="00000000" w:rsidR="00000000" w:rsidRPr="00000000">
              <w:rPr>
                <w:rFonts w:ascii="Calibri" w:cs="Calibri" w:eastAsia="Calibri" w:hAnsi="Calibri"/>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20 балів</w:t>
            </w:r>
          </w:p>
          <w:p w:rsidR="00000000" w:rsidDel="00000000" w:rsidP="00000000" w:rsidRDefault="00000000" w:rsidRPr="00000000" w14:paraId="0000005D">
            <w:pPr>
              <w:widowControl w:val="0"/>
              <w:spacing w:after="16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Розроблена програма тренінгу та інші матеріали</w:t>
            </w:r>
          </w:p>
          <w:p w:rsidR="00000000" w:rsidDel="00000000" w:rsidP="00000000" w:rsidRDefault="00000000" w:rsidRPr="00000000" w14:paraId="00000060">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2">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3">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4">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20 балів</w:t>
            </w:r>
          </w:p>
          <w:p w:rsidR="00000000" w:rsidDel="00000000" w:rsidP="00000000" w:rsidRDefault="00000000" w:rsidRPr="00000000" w14:paraId="00000065">
            <w:pPr>
              <w:widowControl w:val="0"/>
              <w:spacing w:after="16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8">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69">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6A">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15 балів</w:t>
            </w:r>
          </w:p>
        </w:tc>
      </w:tr>
      <w:tr>
        <w:trPr>
          <w:cantSplit w:val="0"/>
          <w:trHeight w:val="197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D">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Розроблені та додані практичні завдання під час проведення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6F">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0">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15 балів</w:t>
            </w:r>
          </w:p>
        </w:tc>
      </w:tr>
    </w:tbl>
    <w:p w:rsidR="00000000" w:rsidDel="00000000" w:rsidP="00000000" w:rsidRDefault="00000000" w:rsidRPr="00000000" w14:paraId="00000072">
      <w:pPr>
        <w:widowControl w:val="0"/>
        <w:spacing w:after="160" w:line="259" w:lineRule="auto"/>
        <w:jc w:val="both"/>
        <w:rPr>
          <w:rFonts w:ascii="Calibri" w:cs="Calibri" w:eastAsia="Calibri" w:hAnsi="Calibri"/>
          <w:b w:val="1"/>
          <w:bCs w:val="1"/>
        </w:rPr>
      </w:pPr>
      <w:bookmarkStart w:colFirst="0" w:colLast="0" w:name="_heading=h.2so7gm9wvwov" w:id="3"/>
      <w:bookmarkEnd w:id="3"/>
      <w:r w:rsidDel="00000000" w:rsidR="00000000" w:rsidRPr="00000000">
        <w:rPr>
          <w:rFonts w:ascii="Calibri" w:cs="Calibri" w:eastAsia="Calibri" w:hAnsi="Calibri"/>
          <w:rtl w:val="0"/>
        </w:rPr>
        <w:t xml:space="preserve">Щодо </w:t>
      </w:r>
      <w:r w:rsidDel="00000000" w:rsidR="00000000" w:rsidRPr="00000000">
        <w:rPr>
          <w:rFonts w:ascii="Calibri" w:cs="Calibri" w:eastAsia="Calibri" w:hAnsi="Calibri"/>
          <w:b w:val="1"/>
          <w:bCs w:val="1"/>
          <w:u w:val="single"/>
          <w:rtl w:val="0"/>
        </w:rPr>
        <w:t xml:space="preserve">деталей проведення тренінгів</w:t>
      </w:r>
      <w:r w:rsidDel="00000000" w:rsidR="00000000" w:rsidRPr="00000000">
        <w:rPr>
          <w:rFonts w:ascii="Calibri" w:cs="Calibri" w:eastAsia="Calibri" w:hAnsi="Calibri"/>
          <w:rtl w:val="0"/>
        </w:rPr>
        <w:t xml:space="preserve"> просимо </w:t>
      </w:r>
      <w:r w:rsidDel="00000000" w:rsidR="00000000" w:rsidRPr="00000000">
        <w:rPr>
          <w:rFonts w:ascii="Calibri" w:cs="Calibri" w:eastAsia="Calibri" w:hAnsi="Calibri"/>
          <w:highlight w:val="white"/>
          <w:rtl w:val="0"/>
        </w:rPr>
        <w:t xml:space="preserve">звертатися до Галини Жовніренко </w:t>
      </w:r>
      <w:r w:rsidDel="00000000" w:rsidR="00000000" w:rsidRPr="00000000">
        <w:rPr>
          <w:rFonts w:ascii="Calibri" w:cs="Calibri" w:eastAsia="Calibri" w:hAnsi="Calibri"/>
          <w:b w:val="1"/>
          <w:bCs w:val="1"/>
          <w:color w:val="0000ff"/>
          <w:highlight w:val="white"/>
          <w:rtl w:val="0"/>
        </w:rPr>
        <w:t xml:space="preserve">h.zhovnirenko@r2p.org.ua</w:t>
      </w: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sectPr>
      <w:pgSz w:h="16834" w:w="11909" w:orient="portrait"/>
      <w:pgMar w:bottom="1440" w:top="1440"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zBIIFf9dfdHNRiS7p4KtNV5KA==">CgMxLjAyDmgubzh4bzdiOTZyM211Mg5oLngxYm10c2hlZTh4YzIOaC5ubjVyeXhrbTh3NWsyDmguMnNvN2dtOXd2d292OAByITFQOWZ4WEhYR0hvLXdHeXM3b0dkVzdvdlFJcEdPR2RERA==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